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36" w:rsidRPr="00B72D36" w:rsidRDefault="00B72D36" w:rsidP="003F75A5">
      <w:pPr>
        <w:spacing w:before="120" w:after="0" w:line="240" w:lineRule="auto"/>
        <w:jc w:val="both"/>
        <w:rPr>
          <w:rFonts w:ascii="Arial" w:hAnsi="Arial" w:cs="Arial"/>
          <w:b/>
          <w:bCs/>
          <w:sz w:val="12"/>
          <w:szCs w:val="12"/>
          <w:u w:val="single"/>
          <w:lang w:val="fr-FR"/>
        </w:rPr>
      </w:pPr>
    </w:p>
    <w:p w:rsidR="003F75A5" w:rsidRPr="00843DCB" w:rsidRDefault="003F75A5" w:rsidP="003F75A5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</w:t>
      </w:r>
      <w:r w:rsidR="00AB2C00">
        <w:rPr>
          <w:rFonts w:ascii="Arial" w:hAnsi="Arial" w:cs="Arial"/>
          <w:b/>
          <w:bCs/>
          <w:sz w:val="24"/>
          <w:szCs w:val="24"/>
          <w:u w:val="single"/>
          <w:lang w:val="fr-FR"/>
        </w:rPr>
        <w:t>8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9C503E">
        <w:rPr>
          <w:rFonts w:ascii="Arial" w:hAnsi="Arial" w:cs="Arial"/>
          <w:b/>
          <w:bCs/>
          <w:sz w:val="32"/>
          <w:szCs w:val="32"/>
          <w:lang w:val="fr-FR"/>
        </w:rPr>
        <w:t>GHÊ-ĐÊ-ÔN</w:t>
      </w:r>
      <w:r w:rsidR="00AB2C00">
        <w:rPr>
          <w:rFonts w:ascii="Arial" w:hAnsi="Arial" w:cs="Arial"/>
          <w:b/>
          <w:bCs/>
          <w:sz w:val="32"/>
          <w:szCs w:val="32"/>
          <w:lang w:val="fr-FR"/>
        </w:rPr>
        <w:t xml:space="preserve"> TIN CẬY ĐỨC CHÚA TRỜI</w:t>
      </w:r>
    </w:p>
    <w:p w:rsidR="003F75A5" w:rsidRDefault="00AB2C00" w:rsidP="003F75A5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Các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Quan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xét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7:1-25 ; 8:1-23</w:t>
      </w:r>
      <w:r w:rsidR="003F75A5"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proofErr w:type="spellStart"/>
      <w:r w:rsidR="003F75A5" w:rsidRPr="00843DCB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="003F75A5"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F75A5" w:rsidRPr="00843DCB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="003F75A5"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 w:rsidR="003F75A5"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37</w:t>
      </w:r>
      <w:r w:rsidR="003F75A5" w:rsidRPr="00843DCB">
        <w:rPr>
          <w:rFonts w:ascii="Arial" w:hAnsi="Arial" w:cs="Arial"/>
          <w:b/>
          <w:bCs/>
          <w:sz w:val="24"/>
          <w:szCs w:val="24"/>
          <w:lang w:val="fr-FR"/>
        </w:rPr>
        <w:t>:</w:t>
      </w:r>
      <w:r>
        <w:rPr>
          <w:rFonts w:ascii="Arial" w:hAnsi="Arial" w:cs="Arial"/>
          <w:b/>
          <w:bCs/>
          <w:sz w:val="24"/>
          <w:szCs w:val="24"/>
          <w:lang w:val="fr-FR"/>
        </w:rPr>
        <w:t>5</w:t>
      </w:r>
      <w:r w:rsidR="001E6B7C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</w:p>
    <w:p w:rsidR="002009D4" w:rsidRPr="00674173" w:rsidRDefault="002009D4" w:rsidP="003F75A5">
      <w:pPr>
        <w:spacing w:before="120"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674173" w:rsidRDefault="00674173" w:rsidP="003152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731DC">
        <w:rPr>
          <w:rFonts w:ascii="Arial" w:hAnsi="Arial" w:cs="Arial"/>
          <w:b/>
          <w:sz w:val="24"/>
          <w:szCs w:val="24"/>
        </w:rPr>
        <w:t>Cách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để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thấy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làm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thành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mọi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việc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trên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đời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sống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chúng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ta: </w:t>
      </w:r>
    </w:p>
    <w:p w:rsidR="000A62C7" w:rsidRPr="000A62C7" w:rsidRDefault="000A62C7" w:rsidP="000A62C7">
      <w:pPr>
        <w:pStyle w:val="ListParagraph"/>
        <w:ind w:left="786"/>
        <w:rPr>
          <w:rFonts w:ascii="Arial" w:hAnsi="Arial" w:cs="Arial"/>
          <w:sz w:val="6"/>
          <w:szCs w:val="6"/>
        </w:rPr>
      </w:pPr>
    </w:p>
    <w:p w:rsidR="00674173" w:rsidRPr="00A731DC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31DC">
        <w:rPr>
          <w:rFonts w:ascii="Arial" w:hAnsi="Arial" w:cs="Arial"/>
          <w:sz w:val="24"/>
          <w:szCs w:val="24"/>
        </w:rPr>
        <w:t>Phó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thác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đường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lối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mình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cho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Chúa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Pr="00A731DC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A731DC">
        <w:rPr>
          <w:rFonts w:ascii="Arial" w:hAnsi="Arial" w:cs="Arial"/>
          <w:sz w:val="24"/>
          <w:szCs w:val="24"/>
        </w:rPr>
        <w:t>Câu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A731DC">
        <w:rPr>
          <w:rFonts w:ascii="Arial" w:hAnsi="Arial" w:cs="Arial"/>
          <w:sz w:val="24"/>
          <w:szCs w:val="24"/>
        </w:rPr>
        <w:t>sai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674173" w:rsidRPr="00952E80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52E80">
        <w:rPr>
          <w:rFonts w:ascii="Arial" w:hAnsi="Arial" w:cs="Arial"/>
          <w:sz w:val="24"/>
          <w:szCs w:val="24"/>
        </w:rPr>
        <w:t>Nhờ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cậy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nơi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Ngài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  <w:r w:rsidRPr="00952E80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952E80">
        <w:rPr>
          <w:rFonts w:ascii="Arial" w:hAnsi="Arial" w:cs="Arial"/>
          <w:sz w:val="24"/>
          <w:szCs w:val="24"/>
        </w:rPr>
        <w:t>Câu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952E80">
        <w:rPr>
          <w:rFonts w:ascii="Arial" w:hAnsi="Arial" w:cs="Arial"/>
          <w:sz w:val="24"/>
          <w:szCs w:val="24"/>
        </w:rPr>
        <w:t>đúng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</w:p>
    <w:p w:rsidR="000A62C7" w:rsidRPr="000A62C7" w:rsidRDefault="000A62C7" w:rsidP="00A731DC">
      <w:pPr>
        <w:pStyle w:val="ListParagraph"/>
        <w:tabs>
          <w:tab w:val="left" w:pos="5812"/>
        </w:tabs>
        <w:rPr>
          <w:rFonts w:ascii="Arial" w:hAnsi="Arial" w:cs="Arial"/>
          <w:sz w:val="6"/>
          <w:szCs w:val="6"/>
        </w:rPr>
      </w:pPr>
    </w:p>
    <w:p w:rsidR="00674173" w:rsidRDefault="00674173" w:rsidP="003152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731DC">
        <w:rPr>
          <w:rFonts w:ascii="Arial" w:hAnsi="Arial" w:cs="Arial"/>
          <w:b/>
          <w:sz w:val="24"/>
          <w:szCs w:val="24"/>
        </w:rPr>
        <w:t>Kẻ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thù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không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thấy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Ghê-đê-ôn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là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:</w:t>
      </w:r>
    </w:p>
    <w:p w:rsidR="000A62C7" w:rsidRPr="000A62C7" w:rsidRDefault="000A62C7" w:rsidP="000A62C7">
      <w:pPr>
        <w:pStyle w:val="ListParagraph"/>
        <w:ind w:left="786"/>
        <w:rPr>
          <w:rFonts w:ascii="Arial" w:hAnsi="Arial" w:cs="Arial"/>
          <w:b/>
          <w:sz w:val="6"/>
          <w:szCs w:val="6"/>
        </w:rPr>
      </w:pPr>
    </w:p>
    <w:p w:rsidR="00674173" w:rsidRPr="00952E80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proofErr w:type="gramStart"/>
      <w:r w:rsidRPr="00952E80">
        <w:rPr>
          <w:rFonts w:ascii="Arial" w:hAnsi="Arial" w:cs="Arial"/>
          <w:sz w:val="24"/>
          <w:szCs w:val="24"/>
        </w:rPr>
        <w:t>a</w:t>
      </w:r>
      <w:proofErr w:type="gramEnd"/>
      <w:r w:rsidRPr="00952E8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52E80">
        <w:rPr>
          <w:rFonts w:ascii="Arial" w:hAnsi="Arial" w:cs="Arial"/>
          <w:sz w:val="24"/>
          <w:szCs w:val="24"/>
        </w:rPr>
        <w:t>Người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Phi-li-tin.</w:t>
      </w:r>
      <w:r w:rsidRPr="00952E80">
        <w:rPr>
          <w:rFonts w:ascii="Arial" w:hAnsi="Arial" w:cs="Arial"/>
          <w:sz w:val="24"/>
          <w:szCs w:val="24"/>
        </w:rPr>
        <w:tab/>
        <w:t xml:space="preserve">c. Ma </w:t>
      </w:r>
      <w:proofErr w:type="spellStart"/>
      <w:r w:rsidRPr="00952E80">
        <w:rPr>
          <w:rFonts w:ascii="Arial" w:hAnsi="Arial" w:cs="Arial"/>
          <w:sz w:val="24"/>
          <w:szCs w:val="24"/>
        </w:rPr>
        <w:t>quỷ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dưới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hình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thức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thần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tượng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</w:p>
    <w:p w:rsidR="00674173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A731DC">
        <w:rPr>
          <w:rFonts w:ascii="Arial" w:hAnsi="Arial" w:cs="Arial"/>
          <w:sz w:val="24"/>
          <w:szCs w:val="24"/>
        </w:rPr>
        <w:t>đi</w:t>
      </w:r>
      <w:proofErr w:type="spellEnd"/>
      <w:r w:rsidRPr="00A731DC">
        <w:rPr>
          <w:rFonts w:ascii="Arial" w:hAnsi="Arial" w:cs="Arial"/>
          <w:sz w:val="24"/>
          <w:szCs w:val="24"/>
        </w:rPr>
        <w:t>-an.</w:t>
      </w:r>
      <w:r w:rsidRPr="00A731DC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A-ma-</w:t>
      </w:r>
      <w:proofErr w:type="spellStart"/>
      <w:r w:rsidRPr="00A731DC">
        <w:rPr>
          <w:rFonts w:ascii="Arial" w:hAnsi="Arial" w:cs="Arial"/>
          <w:sz w:val="24"/>
          <w:szCs w:val="24"/>
        </w:rPr>
        <w:t>léc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0A62C7" w:rsidRPr="000A62C7" w:rsidRDefault="000A62C7" w:rsidP="00A731DC">
      <w:pPr>
        <w:pStyle w:val="ListParagraph"/>
        <w:tabs>
          <w:tab w:val="left" w:pos="5812"/>
        </w:tabs>
        <w:rPr>
          <w:rFonts w:ascii="Arial" w:hAnsi="Arial" w:cs="Arial"/>
          <w:sz w:val="6"/>
          <w:szCs w:val="6"/>
        </w:rPr>
      </w:pPr>
    </w:p>
    <w:p w:rsidR="00674173" w:rsidRDefault="00674173" w:rsidP="003152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31DC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phán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Ngài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sẽ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dùng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bao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nhiêu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bụm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nước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trong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731DC">
        <w:rPr>
          <w:rFonts w:ascii="Arial" w:hAnsi="Arial" w:cs="Arial"/>
          <w:b/>
          <w:sz w:val="24"/>
          <w:szCs w:val="24"/>
        </w:rPr>
        <w:t>tay</w:t>
      </w:r>
      <w:proofErr w:type="spellEnd"/>
      <w:proofErr w:type="gram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đưa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lên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miệng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uống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để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giải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cứu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dân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Ngài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?</w:t>
      </w:r>
    </w:p>
    <w:p w:rsidR="000A62C7" w:rsidRPr="000A62C7" w:rsidRDefault="000A62C7" w:rsidP="000A62C7">
      <w:pPr>
        <w:pStyle w:val="ListParagraph"/>
        <w:ind w:left="786"/>
        <w:rPr>
          <w:rFonts w:ascii="Arial" w:hAnsi="Arial" w:cs="Arial"/>
          <w:sz w:val="6"/>
          <w:szCs w:val="6"/>
        </w:rPr>
      </w:pPr>
    </w:p>
    <w:p w:rsidR="00674173" w:rsidRPr="00A731DC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a. 200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Pr="00A731DC">
        <w:rPr>
          <w:rFonts w:ascii="Arial" w:hAnsi="Arial" w:cs="Arial"/>
          <w:sz w:val="24"/>
          <w:szCs w:val="24"/>
        </w:rPr>
        <w:tab/>
        <w:t xml:space="preserve">c. 350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674173" w:rsidRPr="00952E80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t xml:space="preserve">b. 300 </w:t>
      </w:r>
      <w:proofErr w:type="spellStart"/>
      <w:r w:rsidRPr="00952E80">
        <w:rPr>
          <w:rFonts w:ascii="Arial" w:hAnsi="Arial" w:cs="Arial"/>
          <w:sz w:val="24"/>
          <w:szCs w:val="24"/>
        </w:rPr>
        <w:t>người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  <w:r w:rsidRPr="00952E80">
        <w:rPr>
          <w:rFonts w:ascii="Arial" w:hAnsi="Arial" w:cs="Arial"/>
          <w:sz w:val="24"/>
          <w:szCs w:val="24"/>
        </w:rPr>
        <w:tab/>
        <w:t xml:space="preserve">d. 1.200 </w:t>
      </w:r>
      <w:proofErr w:type="spellStart"/>
      <w:r w:rsidRPr="00952E80">
        <w:rPr>
          <w:rFonts w:ascii="Arial" w:hAnsi="Arial" w:cs="Arial"/>
          <w:sz w:val="24"/>
          <w:szCs w:val="24"/>
        </w:rPr>
        <w:t>người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</w:p>
    <w:p w:rsidR="000A62C7" w:rsidRPr="000A62C7" w:rsidRDefault="000A62C7" w:rsidP="00A731DC">
      <w:pPr>
        <w:pStyle w:val="ListParagraph"/>
        <w:tabs>
          <w:tab w:val="left" w:pos="5812"/>
        </w:tabs>
        <w:rPr>
          <w:rFonts w:ascii="Arial" w:hAnsi="Arial" w:cs="Arial"/>
          <w:sz w:val="6"/>
          <w:szCs w:val="6"/>
        </w:rPr>
      </w:pPr>
    </w:p>
    <w:p w:rsidR="00674173" w:rsidRPr="00A731DC" w:rsidRDefault="00674173" w:rsidP="003152B6">
      <w:pPr>
        <w:pStyle w:val="ListParagraph"/>
        <w:ind w:hanging="294"/>
        <w:jc w:val="both"/>
        <w:rPr>
          <w:rFonts w:ascii="Arial" w:hAnsi="Arial" w:cs="Arial"/>
          <w:b/>
          <w:sz w:val="24"/>
          <w:szCs w:val="24"/>
        </w:rPr>
      </w:pPr>
      <w:r w:rsidRPr="00A731DC">
        <w:rPr>
          <w:rFonts w:ascii="Arial" w:hAnsi="Arial" w:cs="Arial"/>
          <w:b/>
          <w:sz w:val="24"/>
          <w:szCs w:val="24"/>
        </w:rPr>
        <w:t xml:space="preserve">4.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chọn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lựa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chiến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sĩ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để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chiến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đấu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không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dựa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vào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quân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phục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đó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mà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dựa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vào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:</w:t>
      </w:r>
    </w:p>
    <w:p w:rsidR="00674173" w:rsidRPr="00A731DC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31DC">
        <w:rPr>
          <w:rFonts w:ascii="Arial" w:hAnsi="Arial" w:cs="Arial"/>
          <w:sz w:val="24"/>
          <w:szCs w:val="24"/>
        </w:rPr>
        <w:t>Tư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cách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đó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Pr="00A731DC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A731DC">
        <w:rPr>
          <w:rFonts w:ascii="Arial" w:hAnsi="Arial" w:cs="Arial"/>
          <w:sz w:val="24"/>
          <w:szCs w:val="24"/>
        </w:rPr>
        <w:t>Câu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A731DC">
        <w:rPr>
          <w:rFonts w:ascii="Arial" w:hAnsi="Arial" w:cs="Arial"/>
          <w:sz w:val="24"/>
          <w:szCs w:val="24"/>
        </w:rPr>
        <w:t>sai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674173" w:rsidRPr="00952E80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52E80">
        <w:rPr>
          <w:rFonts w:ascii="Arial" w:hAnsi="Arial" w:cs="Arial"/>
          <w:sz w:val="24"/>
          <w:szCs w:val="24"/>
        </w:rPr>
        <w:t>Tâm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chí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của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người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đó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  <w:r w:rsidRPr="00952E80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952E80">
        <w:rPr>
          <w:rFonts w:ascii="Arial" w:hAnsi="Arial" w:cs="Arial"/>
          <w:sz w:val="24"/>
          <w:szCs w:val="24"/>
        </w:rPr>
        <w:t>Câu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952E80">
        <w:rPr>
          <w:rFonts w:ascii="Arial" w:hAnsi="Arial" w:cs="Arial"/>
          <w:sz w:val="24"/>
          <w:szCs w:val="24"/>
        </w:rPr>
        <w:t>đúng</w:t>
      </w:r>
      <w:proofErr w:type="spellEnd"/>
    </w:p>
    <w:p w:rsidR="000A62C7" w:rsidRPr="000A62C7" w:rsidRDefault="000A62C7" w:rsidP="00A731DC">
      <w:pPr>
        <w:pStyle w:val="ListParagraph"/>
        <w:tabs>
          <w:tab w:val="left" w:pos="5812"/>
        </w:tabs>
        <w:rPr>
          <w:rFonts w:ascii="Arial" w:hAnsi="Arial" w:cs="Arial"/>
          <w:sz w:val="6"/>
          <w:szCs w:val="6"/>
        </w:rPr>
      </w:pPr>
    </w:p>
    <w:p w:rsidR="00674173" w:rsidRPr="00A731DC" w:rsidRDefault="00674173" w:rsidP="003152B6">
      <w:pPr>
        <w:pStyle w:val="ListParagraph"/>
        <w:ind w:hanging="294"/>
        <w:jc w:val="both"/>
        <w:rPr>
          <w:rFonts w:ascii="Arial" w:hAnsi="Arial" w:cs="Arial"/>
          <w:b/>
          <w:sz w:val="24"/>
          <w:szCs w:val="24"/>
        </w:rPr>
      </w:pPr>
      <w:r w:rsidRPr="00A731DC">
        <w:rPr>
          <w:rFonts w:ascii="Arial" w:hAnsi="Arial" w:cs="Arial"/>
          <w:b/>
          <w:sz w:val="24"/>
          <w:szCs w:val="24"/>
        </w:rPr>
        <w:t xml:space="preserve">5.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Về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phương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diện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thuộc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linh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để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chiến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thắng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Sa-tan,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giải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phóng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tội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nhân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chúng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phải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:</w:t>
      </w:r>
    </w:p>
    <w:p w:rsidR="00674173" w:rsidRPr="00A731DC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31DC">
        <w:rPr>
          <w:rFonts w:ascii="Arial" w:hAnsi="Arial" w:cs="Arial"/>
          <w:sz w:val="24"/>
          <w:szCs w:val="24"/>
        </w:rPr>
        <w:t>Thổi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kèn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A731DC">
        <w:rPr>
          <w:rFonts w:ascii="Arial" w:hAnsi="Arial" w:cs="Arial"/>
          <w:sz w:val="24"/>
          <w:szCs w:val="24"/>
        </w:rPr>
        <w:t>lành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674173" w:rsidRPr="00A731DC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A731DC">
        <w:rPr>
          <w:rFonts w:ascii="Arial" w:hAnsi="Arial" w:cs="Arial"/>
          <w:sz w:val="24"/>
          <w:szCs w:val="24"/>
        </w:rPr>
        <w:t>b</w:t>
      </w:r>
      <w:proofErr w:type="gramEnd"/>
      <w:r w:rsidRPr="00A731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31DC">
        <w:rPr>
          <w:rFonts w:ascii="Arial" w:hAnsi="Arial" w:cs="Arial"/>
          <w:sz w:val="24"/>
          <w:szCs w:val="24"/>
        </w:rPr>
        <w:t>Đập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bình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731DC">
        <w:rPr>
          <w:rFonts w:ascii="Arial" w:hAnsi="Arial" w:cs="Arial"/>
          <w:sz w:val="24"/>
          <w:szCs w:val="24"/>
        </w:rPr>
        <w:t>tức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là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sự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A731DC">
        <w:rPr>
          <w:rFonts w:ascii="Arial" w:hAnsi="Arial" w:cs="Arial"/>
          <w:sz w:val="24"/>
          <w:szCs w:val="24"/>
        </w:rPr>
        <w:t>vỡ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731DC">
        <w:rPr>
          <w:rFonts w:ascii="Arial" w:hAnsi="Arial" w:cs="Arial"/>
          <w:sz w:val="24"/>
          <w:szCs w:val="24"/>
        </w:rPr>
        <w:t>hầu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cho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ánh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sáng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của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Chúa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Giê-xu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chiếu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ra</w:t>
      </w:r>
      <w:proofErr w:type="spellEnd"/>
    </w:p>
    <w:p w:rsidR="00674173" w:rsidRPr="00A731DC" w:rsidRDefault="00674173" w:rsidP="00A731DC">
      <w:pPr>
        <w:pStyle w:val="ListParagraph"/>
        <w:rPr>
          <w:rFonts w:ascii="Arial" w:hAnsi="Arial" w:cs="Arial"/>
          <w:sz w:val="24"/>
          <w:szCs w:val="24"/>
        </w:rPr>
        <w:sectPr w:rsidR="00674173" w:rsidRPr="00A731DC" w:rsidSect="00674173">
          <w:headerReference w:type="default" r:id="rId8"/>
          <w:footerReference w:type="default" r:id="rId9"/>
          <w:pgSz w:w="11909" w:h="16834" w:code="9"/>
          <w:pgMar w:top="426" w:right="720" w:bottom="862" w:left="720" w:header="357" w:footer="0" w:gutter="289"/>
          <w:cols w:space="720"/>
          <w:docGrid w:linePitch="360"/>
        </w:sectPr>
      </w:pPr>
    </w:p>
    <w:p w:rsidR="00674173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A731DC">
        <w:rPr>
          <w:rFonts w:ascii="Arial" w:hAnsi="Arial" w:cs="Arial"/>
          <w:sz w:val="24"/>
          <w:szCs w:val="24"/>
        </w:rPr>
        <w:t>Câu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A731DC">
        <w:rPr>
          <w:rFonts w:ascii="Arial" w:hAnsi="Arial" w:cs="Arial"/>
          <w:sz w:val="24"/>
          <w:szCs w:val="24"/>
        </w:rPr>
        <w:t>sai</w:t>
      </w:r>
      <w:proofErr w:type="spellEnd"/>
    </w:p>
    <w:p w:rsidR="000A62C7" w:rsidRPr="000A62C7" w:rsidRDefault="000A62C7" w:rsidP="00A731DC">
      <w:pPr>
        <w:pStyle w:val="ListParagraph"/>
        <w:rPr>
          <w:rFonts w:ascii="Arial" w:hAnsi="Arial" w:cs="Arial"/>
          <w:sz w:val="6"/>
          <w:szCs w:val="6"/>
        </w:rPr>
      </w:pPr>
    </w:p>
    <w:p w:rsidR="00674173" w:rsidRPr="00952E80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lastRenderedPageBreak/>
        <w:t xml:space="preserve">d. </w:t>
      </w:r>
      <w:proofErr w:type="spellStart"/>
      <w:r w:rsidRPr="00952E80">
        <w:rPr>
          <w:rFonts w:ascii="Arial" w:hAnsi="Arial" w:cs="Arial"/>
          <w:sz w:val="24"/>
          <w:szCs w:val="24"/>
        </w:rPr>
        <w:t>Câu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952E80">
        <w:rPr>
          <w:rFonts w:ascii="Arial" w:hAnsi="Arial" w:cs="Arial"/>
          <w:sz w:val="24"/>
          <w:szCs w:val="24"/>
        </w:rPr>
        <w:t>đúng</w:t>
      </w:r>
      <w:proofErr w:type="spellEnd"/>
    </w:p>
    <w:p w:rsidR="00674173" w:rsidRPr="00952E80" w:rsidRDefault="00674173" w:rsidP="00A731DC">
      <w:pPr>
        <w:pStyle w:val="ListParagraph"/>
        <w:rPr>
          <w:rFonts w:ascii="Arial" w:hAnsi="Arial" w:cs="Arial"/>
          <w:sz w:val="24"/>
          <w:szCs w:val="24"/>
        </w:rPr>
        <w:sectPr w:rsidR="00674173" w:rsidRPr="00952E80" w:rsidSect="00A731DC">
          <w:type w:val="continuous"/>
          <w:pgSz w:w="11909" w:h="16834" w:code="9"/>
          <w:pgMar w:top="426" w:right="720" w:bottom="862" w:left="720" w:header="357" w:footer="0" w:gutter="289"/>
          <w:cols w:num="2" w:space="6"/>
          <w:docGrid w:linePitch="360"/>
        </w:sectPr>
      </w:pPr>
    </w:p>
    <w:p w:rsidR="00674173" w:rsidRPr="00A731DC" w:rsidRDefault="00674173" w:rsidP="003152B6">
      <w:pPr>
        <w:pStyle w:val="ListParagraph"/>
        <w:ind w:hanging="294"/>
        <w:jc w:val="both"/>
        <w:rPr>
          <w:rFonts w:ascii="Arial" w:hAnsi="Arial" w:cs="Arial"/>
          <w:b/>
          <w:sz w:val="24"/>
          <w:szCs w:val="24"/>
        </w:rPr>
      </w:pPr>
      <w:r w:rsidRPr="00A731DC">
        <w:rPr>
          <w:rFonts w:ascii="Arial" w:hAnsi="Arial" w:cs="Arial"/>
          <w:b/>
          <w:sz w:val="24"/>
          <w:szCs w:val="24"/>
        </w:rPr>
        <w:lastRenderedPageBreak/>
        <w:t xml:space="preserve">6. Chi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phái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Ép-ra-im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đã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nặng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lời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công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kích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Ghê-đê-ôn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vì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:</w:t>
      </w:r>
    </w:p>
    <w:p w:rsidR="00334450" w:rsidRPr="000A62C7" w:rsidRDefault="00334450" w:rsidP="00A731DC">
      <w:pPr>
        <w:pStyle w:val="ListParagraph"/>
        <w:rPr>
          <w:rFonts w:ascii="Arial" w:hAnsi="Arial" w:cs="Arial"/>
          <w:b/>
          <w:sz w:val="6"/>
          <w:szCs w:val="6"/>
        </w:rPr>
      </w:pPr>
    </w:p>
    <w:p w:rsidR="000A62C7" w:rsidRPr="000A62C7" w:rsidRDefault="000A62C7" w:rsidP="00A731DC">
      <w:pPr>
        <w:pStyle w:val="ListParagraph"/>
        <w:rPr>
          <w:rFonts w:ascii="Arial" w:hAnsi="Arial" w:cs="Arial"/>
          <w:b/>
          <w:sz w:val="6"/>
          <w:szCs w:val="6"/>
        </w:rPr>
        <w:sectPr w:rsidR="000A62C7" w:rsidRPr="000A62C7" w:rsidSect="00674173">
          <w:type w:val="continuous"/>
          <w:pgSz w:w="11909" w:h="16834" w:code="9"/>
          <w:pgMar w:top="426" w:right="720" w:bottom="862" w:left="720" w:header="357" w:footer="0" w:gutter="289"/>
          <w:cols w:space="720"/>
          <w:docGrid w:linePitch="360"/>
        </w:sectPr>
      </w:pPr>
    </w:p>
    <w:p w:rsidR="00674173" w:rsidRPr="00A731DC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A731DC">
        <w:rPr>
          <w:rFonts w:ascii="Arial" w:hAnsi="Arial" w:cs="Arial"/>
          <w:sz w:val="24"/>
          <w:szCs w:val="24"/>
        </w:rPr>
        <w:t>Ông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đã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coi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Ép-ra-im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là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kẻ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thù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674173" w:rsidRPr="00A731DC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lastRenderedPageBreak/>
        <w:t xml:space="preserve">b. </w:t>
      </w:r>
      <w:proofErr w:type="spellStart"/>
      <w:r w:rsidRPr="00A731DC">
        <w:rPr>
          <w:rFonts w:ascii="Arial" w:hAnsi="Arial" w:cs="Arial"/>
          <w:sz w:val="24"/>
          <w:szCs w:val="24"/>
        </w:rPr>
        <w:t>Ông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tìm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cách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tiêu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diệt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Ép-ra-im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334450" w:rsidRPr="00A731DC" w:rsidRDefault="00334450" w:rsidP="00A731DC">
      <w:pPr>
        <w:pStyle w:val="ListParagraph"/>
        <w:rPr>
          <w:rFonts w:ascii="Arial" w:hAnsi="Arial" w:cs="Arial"/>
          <w:sz w:val="24"/>
          <w:szCs w:val="24"/>
        </w:rPr>
        <w:sectPr w:rsidR="00334450" w:rsidRPr="00A731DC" w:rsidSect="00A731DC">
          <w:type w:val="continuous"/>
          <w:pgSz w:w="11909" w:h="16834" w:code="9"/>
          <w:pgMar w:top="426" w:right="720" w:bottom="862" w:left="720" w:header="357" w:footer="0" w:gutter="289"/>
          <w:cols w:num="2" w:space="6"/>
          <w:docGrid w:linePitch="360"/>
        </w:sectPr>
      </w:pPr>
    </w:p>
    <w:p w:rsidR="00674173" w:rsidRPr="00952E80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952E80">
        <w:rPr>
          <w:rFonts w:ascii="Arial" w:hAnsi="Arial" w:cs="Arial"/>
          <w:sz w:val="24"/>
          <w:szCs w:val="24"/>
        </w:rPr>
        <w:t>Họ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cho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rằng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ông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muốn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dành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vinh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hiển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cho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riêng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mình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</w:p>
    <w:p w:rsidR="00674173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731DC">
        <w:rPr>
          <w:rFonts w:ascii="Arial" w:hAnsi="Arial" w:cs="Arial"/>
          <w:sz w:val="24"/>
          <w:szCs w:val="24"/>
        </w:rPr>
        <w:t>Câu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A731DC">
        <w:rPr>
          <w:rFonts w:ascii="Arial" w:hAnsi="Arial" w:cs="Arial"/>
          <w:sz w:val="24"/>
          <w:szCs w:val="24"/>
        </w:rPr>
        <w:t>đúng</w:t>
      </w:r>
      <w:proofErr w:type="spellEnd"/>
    </w:p>
    <w:p w:rsidR="000A62C7" w:rsidRPr="000A62C7" w:rsidRDefault="000A62C7" w:rsidP="00A731DC">
      <w:pPr>
        <w:pStyle w:val="ListParagraph"/>
        <w:rPr>
          <w:rFonts w:ascii="Arial" w:hAnsi="Arial" w:cs="Arial"/>
          <w:sz w:val="6"/>
          <w:szCs w:val="6"/>
        </w:rPr>
      </w:pPr>
    </w:p>
    <w:p w:rsidR="00674173" w:rsidRDefault="00674173" w:rsidP="003152B6">
      <w:pPr>
        <w:pStyle w:val="ListParagraph"/>
        <w:ind w:hanging="294"/>
        <w:jc w:val="bot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b/>
          <w:sz w:val="24"/>
          <w:szCs w:val="24"/>
        </w:rPr>
        <w:t xml:space="preserve">7.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Đạo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quân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135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ngàn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đã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chết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hết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bao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nhiêu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?</w:t>
      </w:r>
    </w:p>
    <w:p w:rsidR="000A62C7" w:rsidRPr="000A62C7" w:rsidRDefault="000A62C7" w:rsidP="000A62C7">
      <w:pPr>
        <w:pStyle w:val="ListParagraph"/>
        <w:ind w:hanging="294"/>
        <w:rPr>
          <w:rFonts w:ascii="Arial" w:hAnsi="Arial" w:cs="Arial"/>
          <w:sz w:val="6"/>
          <w:szCs w:val="6"/>
        </w:rPr>
      </w:pPr>
    </w:p>
    <w:p w:rsidR="00674173" w:rsidRPr="00952E80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t xml:space="preserve">a. 120 </w:t>
      </w:r>
      <w:proofErr w:type="spellStart"/>
      <w:r w:rsidRPr="00952E80">
        <w:rPr>
          <w:rFonts w:ascii="Arial" w:hAnsi="Arial" w:cs="Arial"/>
          <w:sz w:val="24"/>
          <w:szCs w:val="24"/>
        </w:rPr>
        <w:t>ngàn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người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  <w:r w:rsidRPr="00952E80">
        <w:rPr>
          <w:rFonts w:ascii="Arial" w:hAnsi="Arial" w:cs="Arial"/>
          <w:sz w:val="24"/>
          <w:szCs w:val="24"/>
        </w:rPr>
        <w:tab/>
        <w:t xml:space="preserve">c. 10 </w:t>
      </w:r>
      <w:proofErr w:type="spellStart"/>
      <w:r w:rsidRPr="00952E80">
        <w:rPr>
          <w:rFonts w:ascii="Arial" w:hAnsi="Arial" w:cs="Arial"/>
          <w:sz w:val="24"/>
          <w:szCs w:val="24"/>
        </w:rPr>
        <w:t>ngàn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người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</w:p>
    <w:p w:rsidR="00674173" w:rsidRDefault="00674173" w:rsidP="00A731DC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b. 100 </w:t>
      </w:r>
      <w:proofErr w:type="spellStart"/>
      <w:r w:rsidRPr="00A731DC">
        <w:rPr>
          <w:rFonts w:ascii="Arial" w:hAnsi="Arial" w:cs="Arial"/>
          <w:sz w:val="24"/>
          <w:szCs w:val="24"/>
        </w:rPr>
        <w:t>ngàn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Pr="00A731DC">
        <w:rPr>
          <w:rFonts w:ascii="Arial" w:hAnsi="Arial" w:cs="Arial"/>
          <w:sz w:val="24"/>
          <w:szCs w:val="24"/>
        </w:rPr>
        <w:tab/>
        <w:t xml:space="preserve">d. 15 </w:t>
      </w:r>
      <w:proofErr w:type="spellStart"/>
      <w:r w:rsidRPr="00A731DC">
        <w:rPr>
          <w:rFonts w:ascii="Arial" w:hAnsi="Arial" w:cs="Arial"/>
          <w:sz w:val="24"/>
          <w:szCs w:val="24"/>
        </w:rPr>
        <w:t>ngàn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người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0A62C7" w:rsidRPr="000A62C7" w:rsidRDefault="000A62C7" w:rsidP="00A731DC">
      <w:pPr>
        <w:pStyle w:val="ListParagraph"/>
        <w:tabs>
          <w:tab w:val="left" w:pos="5812"/>
        </w:tabs>
        <w:rPr>
          <w:rFonts w:ascii="Arial" w:hAnsi="Arial" w:cs="Arial"/>
          <w:sz w:val="6"/>
          <w:szCs w:val="6"/>
        </w:rPr>
      </w:pPr>
    </w:p>
    <w:p w:rsidR="00674173" w:rsidRDefault="00674173" w:rsidP="003152B6">
      <w:pPr>
        <w:pStyle w:val="ListParagraph"/>
        <w:ind w:hanging="294"/>
        <w:jc w:val="both"/>
        <w:rPr>
          <w:rFonts w:ascii="Arial" w:hAnsi="Arial" w:cs="Arial"/>
          <w:b/>
          <w:sz w:val="24"/>
          <w:szCs w:val="24"/>
        </w:rPr>
      </w:pPr>
      <w:r w:rsidRPr="00A731DC">
        <w:rPr>
          <w:rFonts w:ascii="Arial" w:hAnsi="Arial" w:cs="Arial"/>
          <w:b/>
          <w:sz w:val="24"/>
          <w:szCs w:val="24"/>
        </w:rPr>
        <w:t xml:space="preserve">8.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Khi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dân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sự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muốn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Ghê-đê-ôn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làm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vua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trên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Y-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sơ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-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ra-ên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ông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đã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:</w:t>
      </w:r>
    </w:p>
    <w:p w:rsidR="000A62C7" w:rsidRPr="000A62C7" w:rsidRDefault="000A62C7" w:rsidP="000A62C7">
      <w:pPr>
        <w:pStyle w:val="ListParagraph"/>
        <w:ind w:hanging="294"/>
        <w:rPr>
          <w:rFonts w:ascii="Arial" w:hAnsi="Arial" w:cs="Arial"/>
          <w:sz w:val="6"/>
          <w:szCs w:val="6"/>
        </w:rPr>
      </w:pPr>
    </w:p>
    <w:p w:rsidR="00674173" w:rsidRPr="00A731DC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31DC">
        <w:rPr>
          <w:rFonts w:ascii="Arial" w:hAnsi="Arial" w:cs="Arial"/>
          <w:sz w:val="24"/>
          <w:szCs w:val="24"/>
        </w:rPr>
        <w:t>Chấp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nhận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liền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674173" w:rsidRPr="00A731DC" w:rsidRDefault="00674173" w:rsidP="00A731DC">
      <w:pPr>
        <w:pStyle w:val="ListParagrap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731DC">
        <w:rPr>
          <w:rFonts w:ascii="Arial" w:hAnsi="Arial" w:cs="Arial"/>
          <w:sz w:val="24"/>
          <w:szCs w:val="24"/>
        </w:rPr>
        <w:t>Kêu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gọi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toàn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dân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tụ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họp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lại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tôn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ông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làm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vua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334450" w:rsidRPr="00A731DC" w:rsidRDefault="00334450" w:rsidP="00A731DC">
      <w:pPr>
        <w:pStyle w:val="ListParagraph"/>
        <w:rPr>
          <w:rFonts w:ascii="Arial" w:hAnsi="Arial" w:cs="Arial"/>
          <w:sz w:val="24"/>
          <w:szCs w:val="24"/>
        </w:rPr>
        <w:sectPr w:rsidR="00334450" w:rsidRPr="00A731DC" w:rsidSect="00674173">
          <w:type w:val="continuous"/>
          <w:pgSz w:w="11909" w:h="16834" w:code="9"/>
          <w:pgMar w:top="426" w:right="720" w:bottom="862" w:left="720" w:header="357" w:footer="0" w:gutter="289"/>
          <w:cols w:space="720"/>
          <w:docGrid w:linePitch="360"/>
        </w:sectPr>
      </w:pPr>
    </w:p>
    <w:p w:rsidR="00721D43" w:rsidRPr="00952E80" w:rsidRDefault="00721D43" w:rsidP="00721D43">
      <w:pPr>
        <w:pStyle w:val="ListParagraph"/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952E80">
        <w:rPr>
          <w:rFonts w:ascii="Arial" w:hAnsi="Arial" w:cs="Arial"/>
          <w:sz w:val="24"/>
          <w:szCs w:val="24"/>
        </w:rPr>
        <w:t>Từ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chối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vì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chính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Chúa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mới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là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Vua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của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họ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</w:p>
    <w:p w:rsidR="00721D43" w:rsidRPr="00952E80" w:rsidRDefault="00721D43" w:rsidP="00721D43">
      <w:pPr>
        <w:pStyle w:val="ListParagraph"/>
        <w:rPr>
          <w:rFonts w:ascii="Arial" w:hAnsi="Arial" w:cs="Arial"/>
          <w:sz w:val="24"/>
          <w:szCs w:val="24"/>
        </w:rPr>
        <w:sectPr w:rsidR="00721D43" w:rsidRPr="00952E80" w:rsidSect="00674173">
          <w:type w:val="continuous"/>
          <w:pgSz w:w="11909" w:h="16834" w:code="9"/>
          <w:pgMar w:top="426" w:right="720" w:bottom="862" w:left="720" w:header="357" w:footer="0" w:gutter="289"/>
          <w:cols w:space="720"/>
          <w:docGrid w:linePitch="360"/>
        </w:sectPr>
      </w:pPr>
    </w:p>
    <w:p w:rsidR="00721D43" w:rsidRPr="00A731DC" w:rsidRDefault="00721D43" w:rsidP="00721D4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Pr="00A731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1D43">
        <w:rPr>
          <w:rFonts w:ascii="Arial" w:hAnsi="Arial" w:cs="Arial"/>
          <w:sz w:val="24"/>
          <w:szCs w:val="24"/>
        </w:rPr>
        <w:t>Lập</w:t>
      </w:r>
      <w:proofErr w:type="spellEnd"/>
      <w:r w:rsidRPr="00721D4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721D43">
        <w:rPr>
          <w:rFonts w:ascii="Arial" w:hAnsi="Arial" w:cs="Arial"/>
          <w:sz w:val="24"/>
          <w:szCs w:val="24"/>
        </w:rPr>
        <w:t>trai</w:t>
      </w:r>
      <w:proofErr w:type="spellEnd"/>
      <w:r w:rsidRPr="00721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D43">
        <w:rPr>
          <w:rFonts w:ascii="Arial" w:hAnsi="Arial" w:cs="Arial"/>
          <w:sz w:val="24"/>
          <w:szCs w:val="24"/>
        </w:rPr>
        <w:t>ông</w:t>
      </w:r>
      <w:proofErr w:type="spellEnd"/>
      <w:r w:rsidRPr="00721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D43">
        <w:rPr>
          <w:rFonts w:ascii="Arial" w:hAnsi="Arial" w:cs="Arial"/>
          <w:sz w:val="24"/>
          <w:szCs w:val="24"/>
        </w:rPr>
        <w:t>lên</w:t>
      </w:r>
      <w:proofErr w:type="spellEnd"/>
      <w:r w:rsidRPr="00721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D43">
        <w:rPr>
          <w:rFonts w:ascii="Arial" w:hAnsi="Arial" w:cs="Arial"/>
          <w:sz w:val="24"/>
          <w:szCs w:val="24"/>
        </w:rPr>
        <w:t>làm</w:t>
      </w:r>
      <w:proofErr w:type="spellEnd"/>
      <w:r w:rsidRPr="00721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D43">
        <w:rPr>
          <w:rFonts w:ascii="Arial" w:hAnsi="Arial" w:cs="Arial"/>
          <w:sz w:val="24"/>
          <w:szCs w:val="24"/>
        </w:rPr>
        <w:t>vua</w:t>
      </w:r>
      <w:proofErr w:type="spellEnd"/>
      <w:r w:rsidRPr="00721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D43">
        <w:rPr>
          <w:rFonts w:ascii="Arial" w:hAnsi="Arial" w:cs="Arial"/>
          <w:sz w:val="24"/>
          <w:szCs w:val="24"/>
        </w:rPr>
        <w:t>thay</w:t>
      </w:r>
      <w:proofErr w:type="spellEnd"/>
      <w:r w:rsidRPr="00721D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D43">
        <w:rPr>
          <w:rFonts w:ascii="Arial" w:hAnsi="Arial" w:cs="Arial"/>
          <w:sz w:val="24"/>
          <w:szCs w:val="24"/>
        </w:rPr>
        <w:t>ông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721D43" w:rsidRPr="000A62C7" w:rsidRDefault="00721D43" w:rsidP="00721D43">
      <w:pPr>
        <w:pStyle w:val="ListParagraph"/>
        <w:rPr>
          <w:rFonts w:ascii="Arial" w:hAnsi="Arial" w:cs="Arial"/>
          <w:sz w:val="6"/>
          <w:szCs w:val="6"/>
        </w:rPr>
      </w:pPr>
    </w:p>
    <w:p w:rsidR="000A62C7" w:rsidRPr="000A62C7" w:rsidRDefault="000A62C7" w:rsidP="00721D43">
      <w:pPr>
        <w:pStyle w:val="ListParagraph"/>
        <w:rPr>
          <w:rFonts w:ascii="Arial" w:hAnsi="Arial" w:cs="Arial"/>
          <w:sz w:val="6"/>
          <w:szCs w:val="6"/>
        </w:rPr>
        <w:sectPr w:rsidR="000A62C7" w:rsidRPr="000A62C7" w:rsidSect="00674173">
          <w:type w:val="continuous"/>
          <w:pgSz w:w="11909" w:h="16834" w:code="9"/>
          <w:pgMar w:top="426" w:right="720" w:bottom="862" w:left="720" w:header="357" w:footer="0" w:gutter="289"/>
          <w:cols w:space="720"/>
          <w:docGrid w:linePitch="360"/>
        </w:sectPr>
      </w:pPr>
    </w:p>
    <w:p w:rsidR="00721D43" w:rsidRDefault="00721D43" w:rsidP="003152B6">
      <w:pPr>
        <w:pStyle w:val="ListParagraph"/>
        <w:ind w:hanging="294"/>
        <w:jc w:val="both"/>
        <w:rPr>
          <w:rFonts w:ascii="Arial" w:hAnsi="Arial" w:cs="Arial"/>
          <w:b/>
          <w:sz w:val="24"/>
          <w:szCs w:val="24"/>
        </w:rPr>
      </w:pPr>
      <w:r w:rsidRPr="00A731DC">
        <w:rPr>
          <w:rFonts w:ascii="Arial" w:hAnsi="Arial" w:cs="Arial"/>
          <w:b/>
          <w:sz w:val="24"/>
          <w:szCs w:val="24"/>
        </w:rPr>
        <w:lastRenderedPageBreak/>
        <w:t xml:space="preserve">9.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Để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đắc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thắng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cám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dỗ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sự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kiêu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ngạo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Ghê-đê-ôn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đã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:   </w:t>
      </w:r>
    </w:p>
    <w:p w:rsidR="000A62C7" w:rsidRPr="000A62C7" w:rsidRDefault="000A62C7" w:rsidP="000A62C7">
      <w:pPr>
        <w:pStyle w:val="ListParagraph"/>
        <w:ind w:hanging="294"/>
        <w:rPr>
          <w:rFonts w:ascii="Arial" w:hAnsi="Arial" w:cs="Arial"/>
          <w:sz w:val="6"/>
          <w:szCs w:val="6"/>
        </w:rPr>
      </w:pPr>
    </w:p>
    <w:p w:rsidR="00721D43" w:rsidRPr="00A731DC" w:rsidRDefault="00721D43" w:rsidP="00721D43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a. Tin </w:t>
      </w:r>
      <w:proofErr w:type="spellStart"/>
      <w:r w:rsidRPr="00A731DC">
        <w:rPr>
          <w:rFonts w:ascii="Arial" w:hAnsi="Arial" w:cs="Arial"/>
          <w:sz w:val="24"/>
          <w:szCs w:val="24"/>
        </w:rPr>
        <w:t>cậy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Chúa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Pr="00A731DC"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 w:rsidRPr="00A731DC">
        <w:rPr>
          <w:rFonts w:ascii="Arial" w:hAnsi="Arial" w:cs="Arial"/>
          <w:sz w:val="24"/>
          <w:szCs w:val="24"/>
        </w:rPr>
        <w:t>Câu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A731DC">
        <w:rPr>
          <w:rFonts w:ascii="Arial" w:hAnsi="Arial" w:cs="Arial"/>
          <w:sz w:val="24"/>
          <w:szCs w:val="24"/>
        </w:rPr>
        <w:t>sai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721D43" w:rsidRDefault="00721D43" w:rsidP="00721D43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731DC">
        <w:rPr>
          <w:rFonts w:ascii="Arial" w:hAnsi="Arial" w:cs="Arial"/>
          <w:sz w:val="24"/>
          <w:szCs w:val="24"/>
        </w:rPr>
        <w:t>Tôn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vinh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Chúa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Pr="00A731DC"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 w:rsidRPr="00A731DC">
        <w:rPr>
          <w:rFonts w:ascii="Arial" w:hAnsi="Arial" w:cs="Arial"/>
          <w:sz w:val="24"/>
          <w:szCs w:val="24"/>
        </w:rPr>
        <w:t>Câu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A731DC">
        <w:rPr>
          <w:rFonts w:ascii="Arial" w:hAnsi="Arial" w:cs="Arial"/>
          <w:sz w:val="24"/>
          <w:szCs w:val="24"/>
        </w:rPr>
        <w:t>đúng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0A62C7" w:rsidRPr="000A62C7" w:rsidRDefault="000A62C7" w:rsidP="00721D43">
      <w:pPr>
        <w:pStyle w:val="ListParagraph"/>
        <w:tabs>
          <w:tab w:val="left" w:pos="5812"/>
        </w:tabs>
        <w:rPr>
          <w:rFonts w:ascii="Arial" w:hAnsi="Arial" w:cs="Arial"/>
          <w:sz w:val="6"/>
          <w:szCs w:val="6"/>
        </w:rPr>
      </w:pPr>
    </w:p>
    <w:p w:rsidR="00721D43" w:rsidRDefault="00721D43" w:rsidP="003152B6">
      <w:pPr>
        <w:pStyle w:val="ListParagraph"/>
        <w:ind w:hanging="294"/>
        <w:jc w:val="both"/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b/>
          <w:sz w:val="24"/>
          <w:szCs w:val="24"/>
        </w:rPr>
        <w:t xml:space="preserve">10.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Biệt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danh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Giê-ru-ba-anh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đặt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cho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Ghê-đê-ôn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khi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b/>
          <w:sz w:val="24"/>
          <w:szCs w:val="24"/>
        </w:rPr>
        <w:t>ông</w:t>
      </w:r>
      <w:proofErr w:type="spellEnd"/>
      <w:r w:rsidRPr="00A731DC">
        <w:rPr>
          <w:rFonts w:ascii="Arial" w:hAnsi="Arial" w:cs="Arial"/>
          <w:b/>
          <w:sz w:val="24"/>
          <w:szCs w:val="24"/>
        </w:rPr>
        <w:t>:</w:t>
      </w:r>
    </w:p>
    <w:p w:rsidR="000A62C7" w:rsidRPr="000A62C7" w:rsidRDefault="000A62C7" w:rsidP="000A62C7">
      <w:pPr>
        <w:pStyle w:val="ListParagraph"/>
        <w:ind w:hanging="294"/>
        <w:rPr>
          <w:rFonts w:ascii="Arial" w:hAnsi="Arial" w:cs="Arial"/>
          <w:sz w:val="6"/>
          <w:szCs w:val="6"/>
        </w:rPr>
      </w:pPr>
    </w:p>
    <w:p w:rsidR="00721D43" w:rsidRPr="00A731DC" w:rsidRDefault="00721D43" w:rsidP="00721D43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 w:rsidRPr="00A731DC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731DC">
        <w:rPr>
          <w:rFonts w:ascii="Arial" w:hAnsi="Arial" w:cs="Arial"/>
          <w:sz w:val="24"/>
          <w:szCs w:val="24"/>
        </w:rPr>
        <w:t>Thờ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thần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Ba-</w:t>
      </w:r>
      <w:proofErr w:type="spellStart"/>
      <w:r w:rsidRPr="00A731DC">
        <w:rPr>
          <w:rFonts w:ascii="Arial" w:hAnsi="Arial" w:cs="Arial"/>
          <w:sz w:val="24"/>
          <w:szCs w:val="24"/>
        </w:rPr>
        <w:t>anh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Pr="00A731DC">
        <w:rPr>
          <w:rFonts w:ascii="Arial" w:hAnsi="Arial" w:cs="Arial"/>
          <w:sz w:val="24"/>
          <w:szCs w:val="24"/>
        </w:rPr>
        <w:tab/>
      </w:r>
    </w:p>
    <w:p w:rsidR="00721D43" w:rsidRPr="00952E80" w:rsidRDefault="00721D43" w:rsidP="00721D43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952E80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52E80">
        <w:rPr>
          <w:rFonts w:ascii="Arial" w:hAnsi="Arial" w:cs="Arial"/>
          <w:sz w:val="24"/>
          <w:szCs w:val="24"/>
        </w:rPr>
        <w:t>Hủy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phá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2E80">
        <w:rPr>
          <w:rFonts w:ascii="Arial" w:hAnsi="Arial" w:cs="Arial"/>
          <w:sz w:val="24"/>
          <w:szCs w:val="24"/>
        </w:rPr>
        <w:t>lật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đổ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bàn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E80">
        <w:rPr>
          <w:rFonts w:ascii="Arial" w:hAnsi="Arial" w:cs="Arial"/>
          <w:sz w:val="24"/>
          <w:szCs w:val="24"/>
        </w:rPr>
        <w:t>thờ</w:t>
      </w:r>
      <w:proofErr w:type="spellEnd"/>
      <w:r w:rsidRPr="00952E80">
        <w:rPr>
          <w:rFonts w:ascii="Arial" w:hAnsi="Arial" w:cs="Arial"/>
          <w:sz w:val="24"/>
          <w:szCs w:val="24"/>
        </w:rPr>
        <w:t xml:space="preserve"> Ba-</w:t>
      </w:r>
      <w:proofErr w:type="spellStart"/>
      <w:r w:rsidRPr="00952E80">
        <w:rPr>
          <w:rFonts w:ascii="Arial" w:hAnsi="Arial" w:cs="Arial"/>
          <w:sz w:val="24"/>
          <w:szCs w:val="24"/>
        </w:rPr>
        <w:t>anh</w:t>
      </w:r>
      <w:proofErr w:type="spellEnd"/>
      <w:r w:rsidRPr="00952E8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A62C7" w:rsidRPr="00A731DC" w:rsidRDefault="000A62C7" w:rsidP="00721D43">
      <w:pPr>
        <w:pStyle w:val="ListParagraph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731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31DC">
        <w:rPr>
          <w:rFonts w:ascii="Arial" w:hAnsi="Arial" w:cs="Arial"/>
          <w:sz w:val="24"/>
          <w:szCs w:val="24"/>
        </w:rPr>
        <w:t>Gom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các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bàn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thờ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Ba-</w:t>
      </w:r>
      <w:proofErr w:type="spellStart"/>
      <w:r w:rsidRPr="00A731DC">
        <w:rPr>
          <w:rFonts w:ascii="Arial" w:hAnsi="Arial" w:cs="Arial"/>
          <w:sz w:val="24"/>
          <w:szCs w:val="24"/>
        </w:rPr>
        <w:t>anh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về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1DC"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dân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cúng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thờ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</w:p>
    <w:p w:rsidR="00721D43" w:rsidRPr="000A62C7" w:rsidRDefault="000A62C7" w:rsidP="000A62C7">
      <w:pPr>
        <w:pStyle w:val="ListParagraph"/>
        <w:tabs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A731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31DC">
        <w:rPr>
          <w:rFonts w:ascii="Arial" w:hAnsi="Arial" w:cs="Arial"/>
          <w:sz w:val="24"/>
          <w:szCs w:val="24"/>
        </w:rPr>
        <w:t>Câu</w:t>
      </w:r>
      <w:proofErr w:type="spellEnd"/>
      <w:r w:rsidRPr="00A731DC">
        <w:rPr>
          <w:rFonts w:ascii="Arial" w:hAnsi="Arial" w:cs="Arial"/>
          <w:sz w:val="24"/>
          <w:szCs w:val="24"/>
        </w:rPr>
        <w:t xml:space="preserve"> a, c </w:t>
      </w:r>
      <w:proofErr w:type="spellStart"/>
      <w:r w:rsidRPr="00A731DC">
        <w:rPr>
          <w:rFonts w:ascii="Arial" w:hAnsi="Arial" w:cs="Arial"/>
          <w:sz w:val="24"/>
          <w:szCs w:val="24"/>
        </w:rPr>
        <w:t>đúng</w:t>
      </w:r>
      <w:proofErr w:type="spellEnd"/>
      <w:r w:rsidRPr="00A731DC">
        <w:rPr>
          <w:rFonts w:ascii="Arial" w:hAnsi="Arial" w:cs="Arial"/>
          <w:sz w:val="24"/>
          <w:szCs w:val="24"/>
        </w:rPr>
        <w:t>.</w:t>
      </w:r>
      <w:r w:rsidR="00721D43" w:rsidRPr="00A731DC">
        <w:rPr>
          <w:rFonts w:ascii="Arial" w:hAnsi="Arial" w:cs="Arial"/>
          <w:sz w:val="24"/>
          <w:szCs w:val="24"/>
        </w:rPr>
        <w:tab/>
      </w:r>
    </w:p>
    <w:p w:rsidR="00721D43" w:rsidRDefault="000A62C7" w:rsidP="000A62C7">
      <w:pPr>
        <w:pStyle w:val="ListParagraph"/>
        <w:jc w:val="center"/>
        <w:rPr>
          <w:sz w:val="32"/>
          <w:szCs w:val="32"/>
        </w:rPr>
      </w:pPr>
      <w:proofErr w:type="spellStart"/>
      <w:proofErr w:type="gramStart"/>
      <w:r w:rsidRPr="00843DCB">
        <w:rPr>
          <w:sz w:val="32"/>
          <w:szCs w:val="32"/>
        </w:rPr>
        <w:t>ooO</w:t>
      </w:r>
      <w:proofErr w:type="spellEnd"/>
      <w:proofErr w:type="gramEnd"/>
      <w:r w:rsidRPr="00843DCB">
        <w:rPr>
          <w:sz w:val="32"/>
          <w:szCs w:val="32"/>
        </w:rPr>
        <w:sym w:font="Wingdings" w:char="F026"/>
      </w:r>
      <w:proofErr w:type="spellStart"/>
      <w:r w:rsidRPr="00843DCB">
        <w:rPr>
          <w:sz w:val="32"/>
          <w:szCs w:val="32"/>
        </w:rPr>
        <w:t>Ooo</w:t>
      </w:r>
      <w:proofErr w:type="spellEnd"/>
    </w:p>
    <w:p w:rsidR="005914AC" w:rsidRDefault="005914AC" w:rsidP="005914AC">
      <w:pPr>
        <w:spacing w:before="120" w:after="0" w:line="240" w:lineRule="auto"/>
        <w:jc w:val="both"/>
        <w:rPr>
          <w:rFonts w:ascii="Arial" w:hAnsi="Arial" w:cs="Arial"/>
          <w:bCs/>
          <w:sz w:val="12"/>
          <w:szCs w:val="12"/>
          <w:lang w:val="fr-FR"/>
        </w:rPr>
      </w:pPr>
    </w:p>
    <w:p w:rsidR="005914AC" w:rsidRPr="005914AC" w:rsidRDefault="005914AC" w:rsidP="005914AC">
      <w:pPr>
        <w:spacing w:before="120" w:after="0" w:line="240" w:lineRule="auto"/>
        <w:jc w:val="both"/>
        <w:rPr>
          <w:rFonts w:ascii="Arial" w:hAnsi="Arial" w:cs="Arial"/>
          <w:bCs/>
          <w:sz w:val="12"/>
          <w:szCs w:val="12"/>
          <w:lang w:val="fr-FR"/>
        </w:rPr>
      </w:pPr>
    </w:p>
    <w:p w:rsidR="005914AC" w:rsidRPr="00843DCB" w:rsidRDefault="005914AC" w:rsidP="005914AC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8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9C503E">
        <w:rPr>
          <w:rFonts w:ascii="Arial" w:hAnsi="Arial" w:cs="Arial"/>
          <w:b/>
          <w:bCs/>
          <w:sz w:val="32"/>
          <w:szCs w:val="32"/>
          <w:lang w:val="fr-FR"/>
        </w:rPr>
        <w:t>GHÊ-ĐÊ-ÔN</w:t>
      </w:r>
      <w:r>
        <w:rPr>
          <w:rFonts w:ascii="Arial" w:hAnsi="Arial" w:cs="Arial"/>
          <w:b/>
          <w:bCs/>
          <w:sz w:val="32"/>
          <w:szCs w:val="32"/>
          <w:lang w:val="fr-FR"/>
        </w:rPr>
        <w:t xml:space="preserve"> TIN CẬY ĐỨC CHÚA TRỜI</w:t>
      </w:r>
    </w:p>
    <w:p w:rsidR="005914AC" w:rsidRPr="005914AC" w:rsidRDefault="005914AC" w:rsidP="005914AC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  <w:sectPr w:rsidR="005914AC" w:rsidRPr="005914AC" w:rsidSect="00674173">
          <w:type w:val="continuous"/>
          <w:pgSz w:w="11909" w:h="16834" w:code="9"/>
          <w:pgMar w:top="426" w:right="720" w:bottom="862" w:left="720" w:header="357" w:footer="0" w:gutter="289"/>
          <w:cols w:space="720"/>
          <w:docGrid w:linePitch="360"/>
        </w:sectPr>
      </w:pP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Các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Quan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xét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7:1-25 ; 8:1-23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DCB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 w:rsidRPr="00843DCB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37</w:t>
      </w:r>
      <w:r w:rsidRPr="00843DCB">
        <w:rPr>
          <w:rFonts w:ascii="Arial" w:hAnsi="Arial" w:cs="Arial"/>
          <w:b/>
          <w:bCs/>
          <w:sz w:val="24"/>
          <w:szCs w:val="24"/>
          <w:lang w:val="fr-FR"/>
        </w:rPr>
        <w:t>:</w:t>
      </w:r>
      <w:r>
        <w:rPr>
          <w:rFonts w:ascii="Arial" w:hAnsi="Arial" w:cs="Arial"/>
          <w:b/>
          <w:bCs/>
          <w:sz w:val="24"/>
          <w:szCs w:val="24"/>
          <w:lang w:val="fr-FR"/>
        </w:rPr>
        <w:t>5</w:t>
      </w:r>
    </w:p>
    <w:p w:rsidR="00721D43" w:rsidRPr="00721D43" w:rsidRDefault="00721D43" w:rsidP="00721D43">
      <w:pPr>
        <w:rPr>
          <w:rFonts w:ascii="Arial" w:hAnsi="Arial" w:cs="Arial"/>
          <w:sz w:val="24"/>
          <w:szCs w:val="24"/>
        </w:rPr>
        <w:sectPr w:rsidR="00721D43" w:rsidRPr="00721D43" w:rsidSect="00721D43">
          <w:type w:val="continuous"/>
          <w:pgSz w:w="11909" w:h="16834" w:code="9"/>
          <w:pgMar w:top="426" w:right="720" w:bottom="862" w:left="720" w:header="357" w:footer="0" w:gutter="289"/>
          <w:cols w:num="2" w:space="6"/>
          <w:docGrid w:linePitch="360"/>
        </w:sectPr>
      </w:pPr>
    </w:p>
    <w:p w:rsidR="002D068B" w:rsidRPr="009C503E" w:rsidRDefault="002D068B" w:rsidP="005914AC">
      <w:pPr>
        <w:tabs>
          <w:tab w:val="left" w:pos="4170"/>
        </w:tabs>
        <w:jc w:val="center"/>
        <w:rPr>
          <w:b/>
          <w:sz w:val="32"/>
          <w:szCs w:val="32"/>
          <w:u w:val="single"/>
        </w:rPr>
      </w:pPr>
      <w:r w:rsidRPr="009C503E">
        <w:rPr>
          <w:b/>
          <w:sz w:val="32"/>
          <w:szCs w:val="32"/>
          <w:u w:val="single"/>
        </w:rPr>
        <w:lastRenderedPageBreak/>
        <w:t>CÂU HỎI THẢO LUẬN</w:t>
      </w:r>
    </w:p>
    <w:p w:rsidR="002D068B" w:rsidRPr="007A3BCA" w:rsidRDefault="002D068B" w:rsidP="002D068B">
      <w:pPr>
        <w:jc w:val="both"/>
        <w:rPr>
          <w:rFonts w:ascii="Arial" w:hAnsi="Arial" w:cs="Arial"/>
          <w:sz w:val="26"/>
          <w:szCs w:val="26"/>
        </w:rPr>
      </w:pPr>
      <w:r w:rsidRPr="002D068B">
        <w:rPr>
          <w:rFonts w:ascii="Arial" w:hAnsi="Arial" w:cs="Arial"/>
          <w:b/>
          <w:bCs/>
          <w:sz w:val="24"/>
          <w:szCs w:val="24"/>
        </w:rPr>
        <w:t>1</w:t>
      </w:r>
      <w:r w:rsidRPr="007A3BCA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Trong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tiến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trình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“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phong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chức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Quan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Xét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”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cho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Ghê-đê-ôn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chúng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ta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thấy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có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nội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dung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nào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và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bài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học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chúng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ta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nhận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được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từ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những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nội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 xml:space="preserve"> dung </w:t>
      </w:r>
      <w:proofErr w:type="spellStart"/>
      <w:r w:rsidR="007A3BCA" w:rsidRPr="007A3BCA">
        <w:rPr>
          <w:rFonts w:ascii="Arial" w:hAnsi="Arial" w:cs="Arial"/>
          <w:sz w:val="26"/>
          <w:szCs w:val="26"/>
        </w:rPr>
        <w:t>ấy</w:t>
      </w:r>
      <w:proofErr w:type="spellEnd"/>
      <w:r w:rsidR="007A3BCA" w:rsidRPr="007A3BCA">
        <w:rPr>
          <w:rFonts w:ascii="Arial" w:hAnsi="Arial" w:cs="Arial"/>
          <w:sz w:val="26"/>
          <w:szCs w:val="26"/>
        </w:rPr>
        <w:t>?</w:t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</w:p>
    <w:p w:rsidR="002D068B" w:rsidRPr="002D068B" w:rsidRDefault="002D068B" w:rsidP="007A3BCA">
      <w:pPr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Một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thách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thức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rất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lớn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cho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Ghê-đê-ôn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khi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ông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bắt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đầu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chức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vụ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là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gì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Ông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đã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hành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động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như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thế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nào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để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vượt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thách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thức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đó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>?</w:t>
      </w: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7A3BCA" w:rsidRPr="002D068B" w:rsidRDefault="007A3BCA" w:rsidP="007A3BCA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</w:p>
    <w:p w:rsidR="002D068B" w:rsidRPr="002D068B" w:rsidRDefault="002D068B" w:rsidP="007A3BCA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Ghê-đê-ôn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đã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làm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gì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trước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khi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đi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đánh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kẻ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thù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Tại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sao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ông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làm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điều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đó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Bài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học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nào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cho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chúng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ta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trong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việc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CA" w:rsidRPr="007A3BCA">
        <w:rPr>
          <w:rFonts w:ascii="Arial" w:hAnsi="Arial" w:cs="Arial"/>
          <w:sz w:val="24"/>
          <w:szCs w:val="24"/>
        </w:rPr>
        <w:t>nầy</w:t>
      </w:r>
      <w:proofErr w:type="spellEnd"/>
      <w:r w:rsidR="007A3BCA" w:rsidRPr="007A3BCA">
        <w:rPr>
          <w:rFonts w:ascii="Arial" w:hAnsi="Arial" w:cs="Arial"/>
          <w:sz w:val="24"/>
          <w:szCs w:val="24"/>
        </w:rPr>
        <w:t xml:space="preserve">? </w:t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7A3BCA" w:rsidRPr="002D068B" w:rsidRDefault="007A3BCA" w:rsidP="007A3BCA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</w:rPr>
      </w:pPr>
      <w:r w:rsidRPr="002D068B">
        <w:rPr>
          <w:rFonts w:ascii="Arial" w:hAnsi="Arial" w:cs="Arial"/>
          <w:sz w:val="24"/>
          <w:szCs w:val="24"/>
        </w:rPr>
        <w:tab/>
      </w:r>
    </w:p>
    <w:p w:rsidR="002D068B" w:rsidRPr="002D068B" w:rsidRDefault="002D068B" w:rsidP="002D068B">
      <w:pPr>
        <w:rPr>
          <w:sz w:val="32"/>
          <w:szCs w:val="32"/>
        </w:rPr>
      </w:pPr>
    </w:p>
    <w:sectPr w:rsidR="002D068B" w:rsidRPr="002D068B" w:rsidSect="00674173">
      <w:type w:val="continuous"/>
      <w:pgSz w:w="11909" w:h="16834" w:code="9"/>
      <w:pgMar w:top="426" w:right="720" w:bottom="862" w:left="720" w:header="357" w:footer="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BF" w:rsidRDefault="003212BF">
      <w:pPr>
        <w:spacing w:after="0" w:line="240" w:lineRule="auto"/>
      </w:pPr>
      <w:r>
        <w:separator/>
      </w:r>
    </w:p>
  </w:endnote>
  <w:endnote w:type="continuationSeparator" w:id="0">
    <w:p w:rsidR="003212BF" w:rsidRDefault="0032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B9" w:rsidRDefault="00D119B9" w:rsidP="00D119B9">
    <w:pPr>
      <w:pStyle w:val="Foo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  <w:i/>
      </w:rPr>
      <w:t>Học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viên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có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thể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tải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bài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trên</w:t>
    </w:r>
    <w:proofErr w:type="spellEnd"/>
    <w:r>
      <w:rPr>
        <w:rFonts w:ascii="Times New Roman" w:hAnsi="Times New Roman" w:cs="Times New Roman"/>
        <w:i/>
      </w:rPr>
      <w:t xml:space="preserve"> website </w:t>
    </w:r>
    <w:proofErr w:type="spellStart"/>
    <w:r>
      <w:rPr>
        <w:rFonts w:ascii="Times New Roman" w:hAnsi="Times New Roman" w:cs="Times New Roman"/>
        <w:i/>
      </w:rPr>
      <w:t>của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Hội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Thánh</w:t>
    </w:r>
    <w:proofErr w:type="spellEnd"/>
    <w:r>
      <w:rPr>
        <w:rFonts w:ascii="Times New Roman" w:hAnsi="Times New Roman" w:cs="Times New Roman"/>
        <w:i/>
      </w:rPr>
      <w:t xml:space="preserve">:   </w:t>
    </w:r>
    <w:r>
      <w:rPr>
        <w:rFonts w:ascii="Times New Roman" w:hAnsi="Times New Roman" w:cs="Times New Roman"/>
        <w:b/>
        <w:i/>
      </w:rPr>
      <w:t>www.httltohienthanh.org</w:t>
    </w:r>
  </w:p>
  <w:p w:rsidR="00EA1815" w:rsidRPr="00D119B9" w:rsidRDefault="003212BF" w:rsidP="00D11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BF" w:rsidRDefault="003212BF">
      <w:pPr>
        <w:spacing w:after="0" w:line="240" w:lineRule="auto"/>
      </w:pPr>
      <w:r>
        <w:separator/>
      </w:r>
    </w:p>
  </w:footnote>
  <w:footnote w:type="continuationSeparator" w:id="0">
    <w:p w:rsidR="003212BF" w:rsidRDefault="0032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3F75A5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A8705DC"/>
    <w:multiLevelType w:val="hybridMultilevel"/>
    <w:tmpl w:val="215C1426"/>
    <w:lvl w:ilvl="0" w:tplc="328EC8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A5"/>
    <w:rsid w:val="000208A4"/>
    <w:rsid w:val="000A62C7"/>
    <w:rsid w:val="000C56CD"/>
    <w:rsid w:val="001A40B2"/>
    <w:rsid w:val="001A662E"/>
    <w:rsid w:val="001C3611"/>
    <w:rsid w:val="001E089D"/>
    <w:rsid w:val="001E6B7C"/>
    <w:rsid w:val="001F42E4"/>
    <w:rsid w:val="002009D4"/>
    <w:rsid w:val="002168B1"/>
    <w:rsid w:val="002373B8"/>
    <w:rsid w:val="002D068B"/>
    <w:rsid w:val="003110B0"/>
    <w:rsid w:val="003152B6"/>
    <w:rsid w:val="003212BF"/>
    <w:rsid w:val="00334450"/>
    <w:rsid w:val="00365F99"/>
    <w:rsid w:val="00375F37"/>
    <w:rsid w:val="003F75A5"/>
    <w:rsid w:val="00437585"/>
    <w:rsid w:val="00537EE5"/>
    <w:rsid w:val="005914AC"/>
    <w:rsid w:val="00674173"/>
    <w:rsid w:val="006F6F41"/>
    <w:rsid w:val="00721D43"/>
    <w:rsid w:val="007341B9"/>
    <w:rsid w:val="00751EF3"/>
    <w:rsid w:val="007638C2"/>
    <w:rsid w:val="007A3BCA"/>
    <w:rsid w:val="007D5E3B"/>
    <w:rsid w:val="00831B6B"/>
    <w:rsid w:val="00843DCB"/>
    <w:rsid w:val="00852DC2"/>
    <w:rsid w:val="008721F9"/>
    <w:rsid w:val="008B63C8"/>
    <w:rsid w:val="00934450"/>
    <w:rsid w:val="00952E80"/>
    <w:rsid w:val="00975452"/>
    <w:rsid w:val="009A0F09"/>
    <w:rsid w:val="009C503E"/>
    <w:rsid w:val="009E7AB1"/>
    <w:rsid w:val="009F0A73"/>
    <w:rsid w:val="00A731DC"/>
    <w:rsid w:val="00AB2C00"/>
    <w:rsid w:val="00AB614D"/>
    <w:rsid w:val="00AF3FA0"/>
    <w:rsid w:val="00AF7C54"/>
    <w:rsid w:val="00B729F6"/>
    <w:rsid w:val="00B72D36"/>
    <w:rsid w:val="00BE301C"/>
    <w:rsid w:val="00BF4443"/>
    <w:rsid w:val="00BF4911"/>
    <w:rsid w:val="00D119B9"/>
    <w:rsid w:val="00D15066"/>
    <w:rsid w:val="00D43E3D"/>
    <w:rsid w:val="00D85C9A"/>
    <w:rsid w:val="00D94745"/>
    <w:rsid w:val="00E24D05"/>
    <w:rsid w:val="00E8405F"/>
    <w:rsid w:val="00EC7A8F"/>
    <w:rsid w:val="00EF0BB4"/>
    <w:rsid w:val="00FA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28DA6C6-C0D0-49BE-977A-21BC3AFA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A5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75A5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3F7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5A5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3F7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8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25EC-4543-45A5-908F-C8873C67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15</cp:revision>
  <cp:lastPrinted>2021-05-14T02:25:00Z</cp:lastPrinted>
  <dcterms:created xsi:type="dcterms:W3CDTF">2021-05-07T01:04:00Z</dcterms:created>
  <dcterms:modified xsi:type="dcterms:W3CDTF">2021-05-14T02:34:00Z</dcterms:modified>
</cp:coreProperties>
</file>