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38A0" w14:textId="77777777" w:rsidR="002D0ECA" w:rsidRPr="00AB2426" w:rsidRDefault="002D0ECA" w:rsidP="002D0ECA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BC0497B" w14:textId="29E026DC" w:rsidR="00335D0E" w:rsidRPr="002D0ECA" w:rsidRDefault="00335D0E" w:rsidP="002D0ECA">
      <w:pPr>
        <w:pStyle w:val="NoSpacing"/>
        <w:rPr>
          <w:rFonts w:ascii="Arial" w:hAnsi="Arial" w:cs="Arial"/>
          <w:b/>
          <w:sz w:val="28"/>
          <w:szCs w:val="28"/>
        </w:rPr>
      </w:pPr>
      <w:proofErr w:type="spellStart"/>
      <w:r w:rsidRPr="004F2BC7">
        <w:rPr>
          <w:rFonts w:ascii="Arial" w:hAnsi="Arial" w:cs="Arial"/>
          <w:b/>
          <w:sz w:val="26"/>
          <w:szCs w:val="26"/>
          <w:u w:val="single"/>
        </w:rPr>
        <w:t>Bài</w:t>
      </w:r>
      <w:proofErr w:type="spellEnd"/>
      <w:r w:rsidRPr="004F2BC7">
        <w:rPr>
          <w:rFonts w:ascii="Arial" w:hAnsi="Arial" w:cs="Arial"/>
          <w:b/>
          <w:sz w:val="26"/>
          <w:szCs w:val="26"/>
          <w:u w:val="single"/>
        </w:rPr>
        <w:t xml:space="preserve"> 34</w:t>
      </w:r>
      <w:r w:rsidR="002D0ECA" w:rsidRPr="007A6720">
        <w:rPr>
          <w:rFonts w:ascii="Arial" w:hAnsi="Arial" w:cs="Arial"/>
          <w:b/>
          <w:sz w:val="24"/>
          <w:szCs w:val="24"/>
          <w:u w:val="single"/>
        </w:rPr>
        <w:t>:</w:t>
      </w:r>
      <w:r w:rsidRPr="002D0ECA">
        <w:rPr>
          <w:rFonts w:ascii="Arial" w:hAnsi="Arial" w:cs="Arial"/>
          <w:b/>
          <w:sz w:val="24"/>
          <w:szCs w:val="24"/>
        </w:rPr>
        <w:t xml:space="preserve"> </w:t>
      </w:r>
      <w:r w:rsidR="002D0ECA" w:rsidRPr="002D0ECA">
        <w:rPr>
          <w:rFonts w:ascii="Arial" w:hAnsi="Arial" w:cs="Arial"/>
          <w:sz w:val="24"/>
          <w:szCs w:val="24"/>
        </w:rPr>
        <w:t xml:space="preserve">  </w:t>
      </w:r>
      <w:r w:rsidR="002D0ECA">
        <w:rPr>
          <w:rFonts w:ascii="Arial" w:hAnsi="Arial" w:cs="Arial"/>
          <w:sz w:val="24"/>
          <w:szCs w:val="24"/>
        </w:rPr>
        <w:tab/>
      </w:r>
      <w:r w:rsidR="002D0ECA">
        <w:rPr>
          <w:rFonts w:ascii="Arial" w:hAnsi="Arial" w:cs="Arial"/>
          <w:sz w:val="24"/>
          <w:szCs w:val="24"/>
        </w:rPr>
        <w:tab/>
        <w:t xml:space="preserve">    </w:t>
      </w:r>
      <w:r w:rsidR="002D0ECA" w:rsidRPr="002D0ECA">
        <w:rPr>
          <w:rFonts w:ascii="Arial" w:hAnsi="Arial" w:cs="Arial"/>
          <w:sz w:val="24"/>
          <w:szCs w:val="24"/>
        </w:rPr>
        <w:t xml:space="preserve"> </w:t>
      </w:r>
      <w:r w:rsidR="002D0ECA">
        <w:rPr>
          <w:rFonts w:ascii="Arial" w:hAnsi="Arial" w:cs="Arial"/>
          <w:sz w:val="24"/>
          <w:szCs w:val="24"/>
        </w:rPr>
        <w:t xml:space="preserve">  </w:t>
      </w:r>
      <w:r w:rsidR="007A6720">
        <w:rPr>
          <w:rFonts w:ascii="Arial" w:hAnsi="Arial" w:cs="Arial"/>
          <w:sz w:val="24"/>
          <w:szCs w:val="24"/>
        </w:rPr>
        <w:t xml:space="preserve">  </w:t>
      </w:r>
      <w:r w:rsidRPr="007A6720">
        <w:rPr>
          <w:rFonts w:ascii="Arial" w:hAnsi="Arial" w:cs="Arial"/>
          <w:b/>
          <w:sz w:val="36"/>
          <w:szCs w:val="36"/>
        </w:rPr>
        <w:t>ĐA-VÍT TRỐN KHỎI SAU-LƠ</w:t>
      </w:r>
    </w:p>
    <w:p w14:paraId="11F0C62D" w14:textId="2F4E1BC2" w:rsidR="002D0ECA" w:rsidRPr="004F2BC7" w:rsidRDefault="002D0ECA" w:rsidP="00DA456D">
      <w:pPr>
        <w:spacing w:before="120"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  <w:proofErr w:type="spell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:</w:t>
      </w:r>
      <w:proofErr w:type="gram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Pr="004F2BC7">
        <w:rPr>
          <w:rFonts w:ascii="Arial" w:hAnsi="Arial" w:cs="Arial"/>
          <w:bCs/>
          <w:sz w:val="26"/>
          <w:szCs w:val="26"/>
          <w:lang w:val="fr-FR"/>
        </w:rPr>
        <w:t>I Sa-mu-</w:t>
      </w:r>
      <w:proofErr w:type="spellStart"/>
      <w:r w:rsidRPr="004F2BC7">
        <w:rPr>
          <w:rFonts w:ascii="Arial" w:hAnsi="Arial" w:cs="Arial"/>
          <w:bCs/>
          <w:sz w:val="26"/>
          <w:szCs w:val="26"/>
          <w:lang w:val="fr-FR"/>
        </w:rPr>
        <w:t>ên</w:t>
      </w:r>
      <w:proofErr w:type="spellEnd"/>
      <w:r w:rsidRPr="004F2BC7">
        <w:rPr>
          <w:rFonts w:ascii="Arial" w:hAnsi="Arial" w:cs="Arial"/>
          <w:bCs/>
          <w:sz w:val="26"/>
          <w:szCs w:val="26"/>
          <w:lang w:val="fr-FR"/>
        </w:rPr>
        <w:t xml:space="preserve"> 1</w:t>
      </w:r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8</w:t>
      </w:r>
      <w:r w:rsidRPr="004F2BC7">
        <w:rPr>
          <w:rFonts w:ascii="Arial" w:hAnsi="Arial" w:cs="Arial"/>
          <w:bCs/>
          <w:sz w:val="26"/>
          <w:szCs w:val="26"/>
          <w:lang w:val="fr-FR"/>
        </w:rPr>
        <w:t>:</w:t>
      </w:r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6</w:t>
      </w:r>
      <w:r w:rsidRPr="004F2BC7">
        <w:rPr>
          <w:rFonts w:ascii="Arial" w:hAnsi="Arial" w:cs="Arial"/>
          <w:bCs/>
          <w:sz w:val="26"/>
          <w:szCs w:val="26"/>
          <w:lang w:val="fr-FR"/>
        </w:rPr>
        <w:t>-3</w:t>
      </w:r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0 ; 19 :1-24</w:t>
      </w:r>
      <w:r w:rsidR="00DA456D"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 </w:t>
      </w:r>
      <w:r w:rsidR="00DA456D" w:rsidRPr="004F2BC7">
        <w:rPr>
          <w:rFonts w:ascii="Arial" w:hAnsi="Arial" w:cs="Arial"/>
          <w:b/>
          <w:bCs/>
          <w:sz w:val="26"/>
          <w:szCs w:val="26"/>
          <w:lang w:val="fr-FR"/>
        </w:rPr>
        <w:sym w:font="Wingdings" w:char="F096"/>
      </w:r>
      <w:r w:rsidR="00DA456D" w:rsidRPr="004F2BC7">
        <w:rPr>
          <w:rFonts w:ascii="Arial" w:hAnsi="Arial" w:cs="Arial"/>
          <w:b/>
          <w:bCs/>
          <w:sz w:val="26"/>
          <w:szCs w:val="26"/>
          <w:lang w:val="fr-FR"/>
        </w:rPr>
        <w:sym w:font="Wingdings" w:char="F097"/>
      </w:r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 </w:t>
      </w:r>
      <w:proofErr w:type="spell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Thi-</w:t>
      </w:r>
      <w:proofErr w:type="spellStart"/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thiên</w:t>
      </w:r>
      <w:proofErr w:type="spellEnd"/>
      <w:r w:rsidRPr="004F2BC7">
        <w:rPr>
          <w:rFonts w:ascii="Arial" w:hAnsi="Arial" w:cs="Arial"/>
          <w:bCs/>
          <w:sz w:val="26"/>
          <w:szCs w:val="26"/>
          <w:lang w:val="fr-FR"/>
        </w:rPr>
        <w:t xml:space="preserve"> 1</w:t>
      </w:r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18</w:t>
      </w:r>
      <w:r w:rsidRPr="004F2BC7">
        <w:rPr>
          <w:rFonts w:ascii="Arial" w:hAnsi="Arial" w:cs="Arial"/>
          <w:bCs/>
          <w:sz w:val="26"/>
          <w:szCs w:val="26"/>
          <w:lang w:val="fr-FR"/>
        </w:rPr>
        <w:t>:</w:t>
      </w:r>
      <w:r w:rsidR="00DA456D" w:rsidRPr="004F2BC7">
        <w:rPr>
          <w:rFonts w:ascii="Arial" w:hAnsi="Arial" w:cs="Arial"/>
          <w:bCs/>
          <w:sz w:val="26"/>
          <w:szCs w:val="26"/>
          <w:lang w:val="fr-FR"/>
        </w:rPr>
        <w:t>8</w:t>
      </w:r>
    </w:p>
    <w:p w14:paraId="578E648A" w14:textId="761227F5" w:rsidR="002D0ECA" w:rsidRDefault="002D0ECA" w:rsidP="002D0ECA">
      <w:pPr>
        <w:pStyle w:val="NoSpacing"/>
        <w:tabs>
          <w:tab w:val="left" w:pos="4245"/>
        </w:tabs>
        <w:rPr>
          <w:rFonts w:ascii="Arial" w:hAnsi="Arial" w:cs="Arial"/>
          <w:b/>
          <w:sz w:val="24"/>
          <w:szCs w:val="24"/>
        </w:rPr>
      </w:pPr>
    </w:p>
    <w:p w14:paraId="06327BFA" w14:textId="42CF8AA6" w:rsidR="00335D0E" w:rsidRPr="00137681" w:rsidRDefault="00DA456D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1.</w:t>
      </w:r>
      <w:r w:rsidR="00A42A9E" w:rsidRPr="00137681">
        <w:rPr>
          <w:rFonts w:ascii="Arial" w:hAnsi="Arial" w:cs="Arial"/>
          <w:b/>
          <w:sz w:val="26"/>
          <w:szCs w:val="26"/>
        </w:rPr>
        <w:t xml:space="preserve"> </w:t>
      </w:r>
      <w:r w:rsidR="00AE0FCE" w:rsidRPr="00137681">
        <w:rPr>
          <w:rFonts w:ascii="Arial" w:hAnsi="Arial" w:cs="Arial"/>
          <w:b/>
          <w:sz w:val="26"/>
          <w:szCs w:val="26"/>
        </w:rPr>
        <w:t xml:space="preserve">Theo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bài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t</w:t>
      </w:r>
      <w:r w:rsidR="00335D0E" w:rsidRPr="00137681">
        <w:rPr>
          <w:rFonts w:ascii="Arial" w:hAnsi="Arial" w:cs="Arial"/>
          <w:b/>
          <w:sz w:val="26"/>
          <w:szCs w:val="26"/>
        </w:rPr>
        <w:t>ừ</w:t>
      </w:r>
      <w:proofErr w:type="spellEnd"/>
      <w:r w:rsidR="00335D0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b/>
          <w:sz w:val="26"/>
          <w:szCs w:val="26"/>
        </w:rPr>
        <w:t>xưa</w:t>
      </w:r>
      <w:proofErr w:type="spellEnd"/>
      <w:r w:rsidR="00335D0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b/>
          <w:sz w:val="26"/>
          <w:szCs w:val="26"/>
        </w:rPr>
        <w:t>đến</w:t>
      </w:r>
      <w:proofErr w:type="spellEnd"/>
      <w:r w:rsidR="00335D0E" w:rsidRPr="00137681">
        <w:rPr>
          <w:rFonts w:ascii="Arial" w:hAnsi="Arial" w:cs="Arial"/>
          <w:b/>
          <w:sz w:val="26"/>
          <w:szCs w:val="26"/>
        </w:rPr>
        <w:t xml:space="preserve"> nay, </w:t>
      </w:r>
      <w:proofErr w:type="spellStart"/>
      <w:r w:rsidR="00335D0E" w:rsidRPr="00137681">
        <w:rPr>
          <w:rFonts w:ascii="Arial" w:hAnsi="Arial" w:cs="Arial"/>
          <w:b/>
          <w:sz w:val="26"/>
          <w:szCs w:val="26"/>
        </w:rPr>
        <w:t>lòng</w:t>
      </w:r>
      <w:proofErr w:type="spellEnd"/>
      <w:r w:rsidR="00335D0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b/>
          <w:sz w:val="26"/>
          <w:szCs w:val="26"/>
        </w:rPr>
        <w:t>ganh</w:t>
      </w:r>
      <w:proofErr w:type="spellEnd"/>
      <w:r w:rsidR="00335D0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b/>
          <w:sz w:val="26"/>
          <w:szCs w:val="26"/>
        </w:rPr>
        <w:t>tị</w:t>
      </w:r>
      <w:proofErr w:type="spellEnd"/>
      <w:r w:rsidR="00335D0E" w:rsidRPr="00137681">
        <w:rPr>
          <w:rFonts w:ascii="Arial" w:hAnsi="Arial" w:cs="Arial"/>
          <w:b/>
          <w:sz w:val="26"/>
          <w:szCs w:val="26"/>
        </w:rPr>
        <w:t>:</w:t>
      </w:r>
    </w:p>
    <w:p w14:paraId="5873615E" w14:textId="77777777" w:rsidR="00DA456D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  <w:sectPr w:rsidR="00DA456D" w:rsidRPr="00137681" w:rsidSect="002D0ECA">
          <w:headerReference w:type="default" r:id="rId7"/>
          <w:footerReference w:type="default" r:id="rId8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081D9F88" w14:textId="06B13CBA" w:rsidR="00335D0E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335D0E" w:rsidRPr="00137681">
        <w:rPr>
          <w:rFonts w:ascii="Arial" w:hAnsi="Arial" w:cs="Arial"/>
          <w:sz w:val="26"/>
          <w:szCs w:val="26"/>
        </w:rPr>
        <w:t xml:space="preserve"> </w:t>
      </w:r>
      <w:r w:rsidR="00AE0FCE" w:rsidRPr="00137681">
        <w:rPr>
          <w:rFonts w:ascii="Arial" w:hAnsi="Arial" w:cs="Arial"/>
          <w:sz w:val="26"/>
          <w:szCs w:val="26"/>
        </w:rPr>
        <w:t xml:space="preserve">Đã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p</w:t>
      </w:r>
      <w:r w:rsidR="00335D0E" w:rsidRPr="00137681">
        <w:rPr>
          <w:rFonts w:ascii="Arial" w:hAnsi="Arial" w:cs="Arial"/>
          <w:sz w:val="26"/>
          <w:szCs w:val="26"/>
        </w:rPr>
        <w:t>há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hoại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nhiều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đời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sống</w:t>
      </w:r>
      <w:proofErr w:type="spellEnd"/>
    </w:p>
    <w:p w14:paraId="7AD1F4A0" w14:textId="34CB7C73" w:rsidR="00335D0E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335D0E" w:rsidRPr="00137681">
        <w:rPr>
          <w:rFonts w:ascii="Arial" w:hAnsi="Arial" w:cs="Arial"/>
          <w:sz w:val="26"/>
          <w:szCs w:val="26"/>
        </w:rPr>
        <w:t xml:space="preserve"> Là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một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tật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xấu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rất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ti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tiện</w:t>
      </w:r>
      <w:proofErr w:type="spellEnd"/>
    </w:p>
    <w:p w14:paraId="2C7670D0" w14:textId="5B98DB66" w:rsidR="00335D0E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sai</w:t>
      </w:r>
      <w:proofErr w:type="spellEnd"/>
    </w:p>
    <w:p w14:paraId="6BD5EA47" w14:textId="57417EFB" w:rsidR="00335D0E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335D0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335D0E" w:rsidRPr="0013768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335D0E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7610DBE7" w14:textId="77777777" w:rsidR="00DA456D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  <w:sectPr w:rsidR="00DA456D" w:rsidRPr="00137681" w:rsidSect="00DA456D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7FD12D1E" w14:textId="77777777" w:rsidR="00DA456D" w:rsidRPr="00137681" w:rsidRDefault="00DA456D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05A6B254" w14:textId="159681A6" w:rsidR="00335D0E" w:rsidRPr="00137681" w:rsidRDefault="00DA456D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2.</w:t>
      </w:r>
      <w:r w:rsidR="00A42A9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Chúa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kêu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gọi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chúng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ta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thà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nương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náu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mình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nơi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>:</w:t>
      </w:r>
    </w:p>
    <w:p w14:paraId="706FA8BB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114D8DFD" w14:textId="275E870C" w:rsidR="00925AB0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C</w:t>
      </w:r>
      <w:r w:rsidR="00925AB0" w:rsidRPr="00137681">
        <w:rPr>
          <w:rFonts w:ascii="Arial" w:hAnsi="Arial" w:cs="Arial"/>
          <w:sz w:val="26"/>
          <w:szCs w:val="26"/>
        </w:rPr>
        <w:t>ủa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cải</w:t>
      </w:r>
      <w:proofErr w:type="spellEnd"/>
    </w:p>
    <w:p w14:paraId="62D9C7EE" w14:textId="171C67DA" w:rsidR="00925AB0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Đ</w:t>
      </w:r>
      <w:r w:rsidR="00925AB0" w:rsidRPr="00137681">
        <w:rPr>
          <w:rFonts w:ascii="Arial" w:hAnsi="Arial" w:cs="Arial"/>
          <w:sz w:val="26"/>
          <w:szCs w:val="26"/>
        </w:rPr>
        <w:t>ịa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vị</w:t>
      </w:r>
      <w:proofErr w:type="spellEnd"/>
    </w:p>
    <w:p w14:paraId="0FAA3199" w14:textId="0EC34047" w:rsidR="00925AB0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Người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có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quyền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lực</w:t>
      </w:r>
      <w:proofErr w:type="spellEnd"/>
    </w:p>
    <w:p w14:paraId="1A519759" w14:textId="7C60E3B8" w:rsidR="00A42A9E" w:rsidRPr="00137681" w:rsidRDefault="00DA456D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A42A9E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="00A42A9E" w:rsidRPr="00137681">
        <w:rPr>
          <w:rFonts w:ascii="Arial" w:hAnsi="Arial" w:cs="Arial"/>
          <w:sz w:val="26"/>
          <w:szCs w:val="26"/>
        </w:rPr>
        <w:t>sa</w:t>
      </w:r>
      <w:r w:rsidR="007A6720" w:rsidRPr="00137681">
        <w:rPr>
          <w:rFonts w:ascii="Arial" w:hAnsi="Arial" w:cs="Arial"/>
          <w:sz w:val="26"/>
          <w:szCs w:val="26"/>
        </w:rPr>
        <w:t>i</w:t>
      </w:r>
      <w:proofErr w:type="spellEnd"/>
    </w:p>
    <w:p w14:paraId="4DF5C293" w14:textId="77777777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4ABC49D3" w14:textId="49F88559" w:rsidR="00925AB0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 xml:space="preserve">3. </w:t>
      </w:r>
      <w:r w:rsidR="00925AB0" w:rsidRPr="00137681">
        <w:rPr>
          <w:rFonts w:ascii="Arial" w:hAnsi="Arial" w:cs="Arial"/>
          <w:b/>
          <w:sz w:val="26"/>
          <w:szCs w:val="26"/>
        </w:rPr>
        <w:t xml:space="preserve">Theo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bài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khi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sự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ganh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tị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vào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lòng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của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ai,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thì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người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đó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như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thế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nào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>?</w:t>
      </w:r>
    </w:p>
    <w:p w14:paraId="6DBA30BE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2D26F6C5" w14:textId="419E373F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Trở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thành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kẻ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nguy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hiểm</w:t>
      </w:r>
      <w:proofErr w:type="spellEnd"/>
    </w:p>
    <w:p w14:paraId="7F678548" w14:textId="67FAF52B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Trở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thành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người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dễ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mến</w:t>
      </w:r>
      <w:proofErr w:type="spellEnd"/>
    </w:p>
    <w:p w14:paraId="716211EA" w14:textId="43ADB13B" w:rsidR="00925AB0" w:rsidRPr="00137681" w:rsidRDefault="00925AB0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</w:t>
      </w:r>
      <w:r w:rsidR="00A42A9E" w:rsidRPr="00137681">
        <w:rPr>
          <w:rFonts w:ascii="Arial" w:hAnsi="Arial" w:cs="Arial"/>
          <w:sz w:val="26"/>
          <w:szCs w:val="26"/>
        </w:rPr>
        <w:t>.</w:t>
      </w:r>
      <w:r w:rsidRPr="00137681">
        <w:rPr>
          <w:rFonts w:ascii="Arial" w:hAnsi="Arial" w:cs="Arial"/>
          <w:sz w:val="26"/>
          <w:szCs w:val="26"/>
        </w:rPr>
        <w:t xml:space="preserve"> Là </w:t>
      </w:r>
      <w:proofErr w:type="spellStart"/>
      <w:r w:rsidRPr="00137681">
        <w:rPr>
          <w:rFonts w:ascii="Arial" w:hAnsi="Arial" w:cs="Arial"/>
          <w:sz w:val="26"/>
          <w:szCs w:val="26"/>
        </w:rPr>
        <w:t>một</w:t>
      </w:r>
      <w:proofErr w:type="spellEnd"/>
      <w:r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681">
        <w:rPr>
          <w:rFonts w:ascii="Arial" w:hAnsi="Arial" w:cs="Arial"/>
          <w:sz w:val="26"/>
          <w:szCs w:val="26"/>
        </w:rPr>
        <w:t>mẫu</w:t>
      </w:r>
      <w:proofErr w:type="spellEnd"/>
      <w:r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681">
        <w:rPr>
          <w:rFonts w:ascii="Arial" w:hAnsi="Arial" w:cs="Arial"/>
          <w:sz w:val="26"/>
          <w:szCs w:val="26"/>
        </w:rPr>
        <w:t>người</w:t>
      </w:r>
      <w:proofErr w:type="spellEnd"/>
      <w:r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681">
        <w:rPr>
          <w:rFonts w:ascii="Arial" w:hAnsi="Arial" w:cs="Arial"/>
          <w:sz w:val="26"/>
          <w:szCs w:val="26"/>
        </w:rPr>
        <w:t>nên</w:t>
      </w:r>
      <w:proofErr w:type="spellEnd"/>
      <w:r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681">
        <w:rPr>
          <w:rFonts w:ascii="Arial" w:hAnsi="Arial" w:cs="Arial"/>
          <w:sz w:val="26"/>
          <w:szCs w:val="26"/>
        </w:rPr>
        <w:t>học</w:t>
      </w:r>
      <w:proofErr w:type="spellEnd"/>
      <w:r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681">
        <w:rPr>
          <w:rFonts w:ascii="Arial" w:hAnsi="Arial" w:cs="Arial"/>
          <w:sz w:val="26"/>
          <w:szCs w:val="26"/>
        </w:rPr>
        <w:t>hỏi</w:t>
      </w:r>
      <w:proofErr w:type="spellEnd"/>
      <w:r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681">
        <w:rPr>
          <w:rFonts w:ascii="Arial" w:hAnsi="Arial" w:cs="Arial"/>
          <w:sz w:val="26"/>
          <w:szCs w:val="26"/>
        </w:rPr>
        <w:t>theo</w:t>
      </w:r>
      <w:proofErr w:type="spellEnd"/>
    </w:p>
    <w:p w14:paraId="4B55EC37" w14:textId="3A253CE7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0D51CC88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A42A9E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16202F76" w14:textId="77777777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5FFCD960" w14:textId="389E33C6" w:rsidR="00925AB0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 xml:space="preserve">4.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r w:rsidR="008A4C1B">
        <w:rPr>
          <w:rFonts w:ascii="Arial" w:hAnsi="Arial" w:cs="Arial"/>
          <w:b/>
          <w:sz w:val="26"/>
          <w:szCs w:val="26"/>
        </w:rPr>
        <w:t>“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giết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quân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thù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hàng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vạn</w:t>
      </w:r>
      <w:proofErr w:type="spellEnd"/>
      <w:r w:rsidR="008A4C1B">
        <w:rPr>
          <w:rFonts w:ascii="Arial" w:hAnsi="Arial" w:cs="Arial"/>
          <w:b/>
          <w:sz w:val="26"/>
          <w:szCs w:val="26"/>
        </w:rPr>
        <w:t>”</w:t>
      </w:r>
      <w:r w:rsidR="00925AB0" w:rsidRPr="00137681">
        <w:rPr>
          <w:rFonts w:ascii="Arial" w:hAnsi="Arial" w:cs="Arial"/>
          <w:b/>
          <w:sz w:val="26"/>
          <w:szCs w:val="26"/>
        </w:rPr>
        <w:t>, còn Sau-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lơ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giết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quân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thù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bao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nhiêu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>?</w:t>
      </w:r>
    </w:p>
    <w:p w14:paraId="0B03FD89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3F6E1CC6" w14:textId="2B08C896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Hàng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trăm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vạn</w:t>
      </w:r>
      <w:proofErr w:type="spellEnd"/>
    </w:p>
    <w:p w14:paraId="79185B5B" w14:textId="47DEC51E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Hàng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ngàn</w:t>
      </w:r>
      <w:proofErr w:type="spellEnd"/>
    </w:p>
    <w:p w14:paraId="74F4F77C" w14:textId="28AAF4D3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Hàng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ngàn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vạn</w:t>
      </w:r>
      <w:proofErr w:type="spellEnd"/>
    </w:p>
    <w:p w14:paraId="6F049932" w14:textId="3790047C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Hàng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chục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vạn</w:t>
      </w:r>
      <w:proofErr w:type="spellEnd"/>
    </w:p>
    <w:p w14:paraId="3E120ADD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A42A9E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55379481" w14:textId="77777777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54D7699A" w14:textId="749CEA25" w:rsidR="00925AB0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5.</w:t>
      </w:r>
      <w:r w:rsidR="00925AB0" w:rsidRPr="00137681">
        <w:rPr>
          <w:rFonts w:ascii="Arial" w:hAnsi="Arial" w:cs="Arial"/>
          <w:b/>
          <w:sz w:val="26"/>
          <w:szCs w:val="26"/>
        </w:rPr>
        <w:t xml:space="preserve"> Theo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bài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khi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thành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công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trong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mọi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việc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thì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>:</w:t>
      </w:r>
    </w:p>
    <w:p w14:paraId="1B262792" w14:textId="0922FDB8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Sau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lơ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càng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sợ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Đa-vít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sẽ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chiếm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đoạt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ngôi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vua</w:t>
      </w:r>
      <w:proofErr w:type="spellEnd"/>
    </w:p>
    <w:p w14:paraId="2EC8B0A5" w14:textId="62A132A8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Lòng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ganh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tị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của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Sau-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lơ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nổi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lên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khiến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ông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quyết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định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giết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hại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Đa-vít</w:t>
      </w:r>
      <w:proofErr w:type="spellEnd"/>
    </w:p>
    <w:p w14:paraId="4687628C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6E5D94B3" w14:textId="0A465068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sai</w:t>
      </w:r>
      <w:proofErr w:type="spellEnd"/>
    </w:p>
    <w:p w14:paraId="4E7B5330" w14:textId="73151151" w:rsidR="00925AB0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6F58A622" w14:textId="77777777" w:rsidR="00A42A9E" w:rsidRPr="00137681" w:rsidRDefault="00A42A9E" w:rsidP="002D0ECA">
      <w:pPr>
        <w:pStyle w:val="NoSpacing"/>
        <w:rPr>
          <w:rFonts w:ascii="Arial" w:hAnsi="Arial" w:cs="Arial"/>
          <w:sz w:val="26"/>
          <w:szCs w:val="26"/>
        </w:rPr>
        <w:sectPr w:rsidR="00A42A9E" w:rsidRPr="00137681" w:rsidSect="00A42A9E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36EA6308" w14:textId="77777777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34985BFD" w14:textId="0C934D20" w:rsidR="00925AB0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6.</w:t>
      </w:r>
      <w:r w:rsidR="00925AB0" w:rsidRPr="00137681">
        <w:rPr>
          <w:rFonts w:ascii="Arial" w:hAnsi="Arial" w:cs="Arial"/>
          <w:b/>
          <w:sz w:val="26"/>
          <w:szCs w:val="26"/>
        </w:rPr>
        <w:t xml:space="preserve"> Theo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bài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>, Sau-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lơ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được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cho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là:</w:t>
      </w:r>
    </w:p>
    <w:p w14:paraId="618E9CA1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4224B911" w14:textId="1734D9A7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Một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con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n</w:t>
      </w:r>
      <w:r w:rsidR="00925AB0" w:rsidRPr="00137681">
        <w:rPr>
          <w:rFonts w:ascii="Arial" w:hAnsi="Arial" w:cs="Arial"/>
          <w:sz w:val="26"/>
          <w:szCs w:val="26"/>
        </w:rPr>
        <w:t>gười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hèn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nhát</w:t>
      </w:r>
      <w:proofErr w:type="spellEnd"/>
    </w:p>
    <w:p w14:paraId="4676A1F4" w14:textId="0DBAA593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Kẻ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ném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đá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giấu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tay</w:t>
      </w:r>
      <w:proofErr w:type="spellEnd"/>
    </w:p>
    <w:p w14:paraId="3D8EB63F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AB2426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766EE7B6" w14:textId="371BB8D6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Kẻ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g</w:t>
      </w:r>
      <w:r w:rsidR="00925AB0" w:rsidRPr="00137681">
        <w:rPr>
          <w:rFonts w:ascii="Arial" w:hAnsi="Arial" w:cs="Arial"/>
          <w:sz w:val="26"/>
          <w:szCs w:val="26"/>
        </w:rPr>
        <w:t>iết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ngườ</w:t>
      </w:r>
      <w:r w:rsidR="00AE0FCE" w:rsidRPr="00137681">
        <w:rPr>
          <w:rFonts w:ascii="Arial" w:hAnsi="Arial" w:cs="Arial"/>
          <w:sz w:val="26"/>
          <w:szCs w:val="26"/>
        </w:rPr>
        <w:t>i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mà không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dám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chịu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trách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nhiệm</w:t>
      </w:r>
      <w:proofErr w:type="spellEnd"/>
    </w:p>
    <w:p w14:paraId="25E9BCC7" w14:textId="7E6581E3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58E60D56" w14:textId="77777777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58F1530E" w14:textId="00674003" w:rsidR="00925AB0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7.</w:t>
      </w:r>
      <w:r w:rsidR="00925AB0" w:rsidRPr="00137681">
        <w:rPr>
          <w:rFonts w:ascii="Arial" w:hAnsi="Arial" w:cs="Arial"/>
          <w:b/>
          <w:sz w:val="26"/>
          <w:szCs w:val="26"/>
        </w:rPr>
        <w:t xml:space="preserve"> Theo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bài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>, Sau-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lơ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muốn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hạ</w:t>
      </w:r>
      <w:r w:rsidR="00101551">
        <w:rPr>
          <w:rFonts w:ascii="Arial" w:hAnsi="Arial" w:cs="Arial"/>
          <w:b/>
          <w:sz w:val="26"/>
          <w:szCs w:val="26"/>
        </w:rPr>
        <w:t>i</w:t>
      </w:r>
      <w:proofErr w:type="spellEnd"/>
      <w:r w:rsidR="0010155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101551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101551">
        <w:rPr>
          <w:rFonts w:ascii="Arial" w:hAnsi="Arial" w:cs="Arial"/>
          <w:b/>
          <w:sz w:val="26"/>
          <w:szCs w:val="26"/>
        </w:rPr>
        <w:t xml:space="preserve">, nhưng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điều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gì đã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xảy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ra?</w:t>
      </w:r>
    </w:p>
    <w:p w14:paraId="16297168" w14:textId="7782B16A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Đa-vít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được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mọi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người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yêu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mến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và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tôn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trọng</w:t>
      </w:r>
      <w:proofErr w:type="spellEnd"/>
    </w:p>
    <w:p w14:paraId="60A25887" w14:textId="40209B27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Chính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r w:rsidR="00101551">
        <w:rPr>
          <w:rFonts w:ascii="Arial" w:hAnsi="Arial" w:cs="Arial"/>
          <w:sz w:val="26"/>
          <w:szCs w:val="26"/>
        </w:rPr>
        <w:t>Sau-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lơ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đã bị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hại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</w:p>
    <w:p w14:paraId="141F72AD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073C40AE" w14:textId="762C149B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sai</w:t>
      </w:r>
      <w:proofErr w:type="spellEnd"/>
    </w:p>
    <w:p w14:paraId="30CB70E4" w14:textId="75BD31CA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46401DE0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AB2426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0C9A7782" w14:textId="157F0DC6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7A6CF538" w14:textId="04FABD8B" w:rsidR="00925AB0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8.</w:t>
      </w:r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B</w:t>
      </w:r>
      <w:r w:rsidR="00925AB0" w:rsidRPr="00137681">
        <w:rPr>
          <w:rFonts w:ascii="Arial" w:hAnsi="Arial" w:cs="Arial"/>
          <w:b/>
          <w:sz w:val="26"/>
          <w:szCs w:val="26"/>
        </w:rPr>
        <w:t>ài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nói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gì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về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b/>
          <w:sz w:val="26"/>
          <w:szCs w:val="26"/>
        </w:rPr>
        <w:t>lòng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ganh</w:t>
      </w:r>
      <w:proofErr w:type="spellEnd"/>
      <w:r w:rsidR="00925AB0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b/>
          <w:sz w:val="26"/>
          <w:szCs w:val="26"/>
        </w:rPr>
        <w:t>tị</w:t>
      </w:r>
      <w:proofErr w:type="spellEnd"/>
      <w:r w:rsidR="00AE0FCE" w:rsidRPr="00137681">
        <w:rPr>
          <w:rFonts w:ascii="Arial" w:hAnsi="Arial" w:cs="Arial"/>
          <w:b/>
          <w:sz w:val="26"/>
          <w:szCs w:val="26"/>
        </w:rPr>
        <w:t>?</w:t>
      </w:r>
    </w:p>
    <w:p w14:paraId="4DBF6027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2B91C425" w14:textId="0A0DC807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Ganh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E0FCE" w:rsidRPr="00137681">
        <w:rPr>
          <w:rFonts w:ascii="Arial" w:hAnsi="Arial" w:cs="Arial"/>
          <w:sz w:val="26"/>
          <w:szCs w:val="26"/>
        </w:rPr>
        <w:t>tị</w:t>
      </w:r>
      <w:proofErr w:type="spellEnd"/>
      <w:r w:rsidR="00AE0FCE" w:rsidRPr="00137681">
        <w:rPr>
          <w:rFonts w:ascii="Arial" w:hAnsi="Arial" w:cs="Arial"/>
          <w:sz w:val="26"/>
          <w:szCs w:val="26"/>
        </w:rPr>
        <w:t xml:space="preserve"> là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tự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sát</w:t>
      </w:r>
      <w:proofErr w:type="spellEnd"/>
    </w:p>
    <w:p w14:paraId="319BDD57" w14:textId="31231F92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Chúa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không ở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với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người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ganh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tị</w:t>
      </w:r>
      <w:proofErr w:type="spellEnd"/>
    </w:p>
    <w:p w14:paraId="2AC27B48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AB2426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56365EF0" w14:textId="41D88711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Chúa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ở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với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người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bị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ganh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tị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vì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danh</w:t>
      </w:r>
      <w:proofErr w:type="spellEnd"/>
      <w:r w:rsidR="00432844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Ngài</w:t>
      </w:r>
      <w:proofErr w:type="spellEnd"/>
    </w:p>
    <w:p w14:paraId="1D517500" w14:textId="2A7949B7" w:rsidR="00925AB0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925AB0" w:rsidRPr="00137681">
        <w:rPr>
          <w:rFonts w:ascii="Arial" w:hAnsi="Arial" w:cs="Arial"/>
          <w:sz w:val="26"/>
          <w:szCs w:val="26"/>
        </w:rPr>
        <w:t xml:space="preserve"> a, b</w:t>
      </w:r>
      <w:r w:rsidR="00432844" w:rsidRPr="00137681">
        <w:rPr>
          <w:rFonts w:ascii="Arial" w:hAnsi="Arial" w:cs="Arial"/>
          <w:sz w:val="26"/>
          <w:szCs w:val="26"/>
        </w:rPr>
        <w:t>, c</w:t>
      </w:r>
      <w:r w:rsidR="00925AB0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25AB0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1CE772D9" w14:textId="77777777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02184D1F" w14:textId="26BC59FB" w:rsidR="00925AB0" w:rsidRPr="00137681" w:rsidRDefault="00925AB0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9</w:t>
      </w:r>
      <w:r w:rsidR="00A42A9E" w:rsidRPr="00137681">
        <w:rPr>
          <w:rFonts w:ascii="Arial" w:hAnsi="Arial" w:cs="Arial"/>
          <w:b/>
          <w:sz w:val="26"/>
          <w:szCs w:val="26"/>
        </w:rPr>
        <w:t>.</w:t>
      </w:r>
      <w:r w:rsidRPr="00137681">
        <w:rPr>
          <w:rFonts w:ascii="Arial" w:hAnsi="Arial" w:cs="Arial"/>
          <w:b/>
          <w:sz w:val="26"/>
          <w:szCs w:val="26"/>
        </w:rPr>
        <w:t xml:space="preserve"> </w:t>
      </w:r>
      <w:r w:rsidR="00575BDB" w:rsidRPr="00137681">
        <w:rPr>
          <w:rFonts w:ascii="Arial" w:hAnsi="Arial" w:cs="Arial"/>
          <w:b/>
          <w:sz w:val="26"/>
          <w:szCs w:val="26"/>
        </w:rPr>
        <w:t>Khi Sau-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lơ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muốn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giết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, ai là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ngườ</w:t>
      </w:r>
      <w:r w:rsidR="00432844" w:rsidRPr="00137681">
        <w:rPr>
          <w:rFonts w:ascii="Arial" w:hAnsi="Arial" w:cs="Arial"/>
          <w:b/>
          <w:sz w:val="26"/>
          <w:szCs w:val="26"/>
        </w:rPr>
        <w:t>i</w:t>
      </w:r>
      <w:proofErr w:type="spellEnd"/>
      <w:r w:rsidR="00432844" w:rsidRPr="00137681">
        <w:rPr>
          <w:rFonts w:ascii="Arial" w:hAnsi="Arial" w:cs="Arial"/>
          <w:b/>
          <w:sz w:val="26"/>
          <w:szCs w:val="26"/>
        </w:rPr>
        <w:t xml:space="preserve"> đã </w:t>
      </w:r>
      <w:proofErr w:type="spellStart"/>
      <w:r w:rsidR="00432844" w:rsidRPr="00137681">
        <w:rPr>
          <w:rFonts w:ascii="Arial" w:hAnsi="Arial" w:cs="Arial"/>
          <w:b/>
          <w:sz w:val="26"/>
          <w:szCs w:val="26"/>
        </w:rPr>
        <w:t>báo</w:t>
      </w:r>
      <w:proofErr w:type="spellEnd"/>
      <w:r w:rsidR="00432844" w:rsidRPr="00137681">
        <w:rPr>
          <w:rFonts w:ascii="Arial" w:hAnsi="Arial" w:cs="Arial"/>
          <w:b/>
          <w:sz w:val="26"/>
          <w:szCs w:val="26"/>
        </w:rPr>
        <w:t xml:space="preserve"> tin </w:t>
      </w:r>
      <w:proofErr w:type="spellStart"/>
      <w:r w:rsidR="00432844" w:rsidRPr="00137681">
        <w:rPr>
          <w:rFonts w:ascii="Arial" w:hAnsi="Arial" w:cs="Arial"/>
          <w:b/>
          <w:sz w:val="26"/>
          <w:szCs w:val="26"/>
        </w:rPr>
        <w:t>cho</w:t>
      </w:r>
      <w:proofErr w:type="spellEnd"/>
      <w:r w:rsidR="00432844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432844" w:rsidRPr="00137681">
        <w:rPr>
          <w:rFonts w:ascii="Arial" w:hAnsi="Arial" w:cs="Arial"/>
          <w:b/>
          <w:sz w:val="26"/>
          <w:szCs w:val="26"/>
        </w:rPr>
        <w:t>Đa-vít</w:t>
      </w:r>
      <w:proofErr w:type="spellEnd"/>
      <w:r w:rsidR="00432844" w:rsidRPr="00137681">
        <w:rPr>
          <w:rFonts w:ascii="Arial" w:hAnsi="Arial" w:cs="Arial"/>
          <w:b/>
          <w:sz w:val="26"/>
          <w:szCs w:val="26"/>
        </w:rPr>
        <w:t>?</w:t>
      </w:r>
    </w:p>
    <w:p w14:paraId="39F35F4B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0FA461C3" w14:textId="7DC2EC62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575BDB" w:rsidRPr="00137681">
        <w:rPr>
          <w:rFonts w:ascii="Arial" w:hAnsi="Arial" w:cs="Arial"/>
          <w:sz w:val="26"/>
          <w:szCs w:val="26"/>
        </w:rPr>
        <w:t xml:space="preserve"> Tiên </w:t>
      </w:r>
      <w:proofErr w:type="gramStart"/>
      <w:r w:rsidR="00575BDB" w:rsidRPr="00137681">
        <w:rPr>
          <w:rFonts w:ascii="Arial" w:hAnsi="Arial" w:cs="Arial"/>
          <w:sz w:val="26"/>
          <w:szCs w:val="26"/>
        </w:rPr>
        <w:t>tri Sa</w:t>
      </w:r>
      <w:proofErr w:type="gramEnd"/>
      <w:r w:rsidR="00575BDB" w:rsidRPr="00137681">
        <w:rPr>
          <w:rFonts w:ascii="Arial" w:hAnsi="Arial" w:cs="Arial"/>
          <w:sz w:val="26"/>
          <w:szCs w:val="26"/>
        </w:rPr>
        <w:t>-mu-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ên</w:t>
      </w:r>
      <w:proofErr w:type="spellEnd"/>
    </w:p>
    <w:p w14:paraId="31308087" w14:textId="5843233B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Giô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>-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na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-than, con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trai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Sau-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lơ</w:t>
      </w:r>
      <w:proofErr w:type="spellEnd"/>
    </w:p>
    <w:p w14:paraId="35B4C271" w14:textId="07988D0B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Mê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>-ra</w:t>
      </w:r>
    </w:p>
    <w:p w14:paraId="62E9C152" w14:textId="5FCE05D7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575BDB" w:rsidRPr="00137681">
        <w:rPr>
          <w:rFonts w:ascii="Arial" w:hAnsi="Arial" w:cs="Arial"/>
          <w:sz w:val="26"/>
          <w:szCs w:val="26"/>
        </w:rPr>
        <w:t xml:space="preserve"> </w:t>
      </w:r>
      <w:r w:rsidR="00432844" w:rsidRPr="00137681">
        <w:rPr>
          <w:rFonts w:ascii="Arial" w:hAnsi="Arial" w:cs="Arial"/>
          <w:sz w:val="26"/>
          <w:szCs w:val="26"/>
        </w:rPr>
        <w:t>Mi-ca-</w:t>
      </w:r>
      <w:proofErr w:type="spellStart"/>
      <w:r w:rsidR="00432844" w:rsidRPr="00137681">
        <w:rPr>
          <w:rFonts w:ascii="Arial" w:hAnsi="Arial" w:cs="Arial"/>
          <w:sz w:val="26"/>
          <w:szCs w:val="26"/>
        </w:rPr>
        <w:t>ên</w:t>
      </w:r>
      <w:proofErr w:type="spellEnd"/>
    </w:p>
    <w:p w14:paraId="114E33E1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AB2426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762DA048" w14:textId="489B851B" w:rsidR="00A42A9E" w:rsidRPr="00137681" w:rsidRDefault="00A42A9E" w:rsidP="002D0ECA">
      <w:pPr>
        <w:pStyle w:val="NoSpacing"/>
        <w:rPr>
          <w:rFonts w:ascii="Arial" w:hAnsi="Arial" w:cs="Arial"/>
          <w:sz w:val="16"/>
          <w:szCs w:val="16"/>
        </w:rPr>
      </w:pPr>
    </w:p>
    <w:p w14:paraId="3448226D" w14:textId="507A11D1" w:rsidR="00575BDB" w:rsidRPr="00137681" w:rsidRDefault="00A42A9E" w:rsidP="002D0ECA">
      <w:pPr>
        <w:pStyle w:val="NoSpacing"/>
        <w:rPr>
          <w:rFonts w:ascii="Arial" w:hAnsi="Arial" w:cs="Arial"/>
          <w:b/>
          <w:sz w:val="26"/>
          <w:szCs w:val="26"/>
        </w:rPr>
      </w:pPr>
      <w:r w:rsidRPr="00137681">
        <w:rPr>
          <w:rFonts w:ascii="Arial" w:hAnsi="Arial" w:cs="Arial"/>
          <w:b/>
          <w:sz w:val="26"/>
          <w:szCs w:val="26"/>
        </w:rPr>
        <w:t>10.</w:t>
      </w:r>
      <w:r w:rsidR="00575BDB" w:rsidRPr="00137681">
        <w:rPr>
          <w:rFonts w:ascii="Arial" w:hAnsi="Arial" w:cs="Arial"/>
          <w:b/>
          <w:sz w:val="26"/>
          <w:szCs w:val="26"/>
        </w:rPr>
        <w:t xml:space="preserve"> Theo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bài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học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trải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qua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nhiều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thời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đại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lòng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ganh</w:t>
      </w:r>
      <w:proofErr w:type="spellEnd"/>
      <w:r w:rsidR="00575BDB" w:rsidRPr="0013768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b/>
          <w:sz w:val="26"/>
          <w:szCs w:val="26"/>
        </w:rPr>
        <w:t>tị</w:t>
      </w:r>
      <w:proofErr w:type="spellEnd"/>
      <w:r w:rsidR="00432844" w:rsidRPr="00137681">
        <w:rPr>
          <w:rFonts w:ascii="Arial" w:hAnsi="Arial" w:cs="Arial"/>
          <w:b/>
          <w:sz w:val="26"/>
          <w:szCs w:val="26"/>
        </w:rPr>
        <w:t>:</w:t>
      </w:r>
    </w:p>
    <w:p w14:paraId="4303AA21" w14:textId="77777777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  <w:sectPr w:rsidR="00AB2426" w:rsidRPr="00137681" w:rsidSect="00DA456D">
          <w:type w:val="continuous"/>
          <w:pgSz w:w="12240" w:h="15840"/>
          <w:pgMar w:top="709" w:right="900" w:bottom="851" w:left="1440" w:header="426" w:footer="274" w:gutter="0"/>
          <w:cols w:space="720"/>
          <w:docGrid w:linePitch="360"/>
        </w:sectPr>
      </w:pPr>
    </w:p>
    <w:p w14:paraId="758834E3" w14:textId="04657344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a.</w:t>
      </w:r>
      <w:r w:rsidR="00575BDB" w:rsidRPr="00137681">
        <w:rPr>
          <w:rFonts w:ascii="Arial" w:hAnsi="Arial" w:cs="Arial"/>
          <w:sz w:val="26"/>
          <w:szCs w:val="26"/>
        </w:rPr>
        <w:t xml:space="preserve"> Luôn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dẫn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đến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bại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hoại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tâm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linh</w:t>
      </w:r>
      <w:proofErr w:type="spellEnd"/>
    </w:p>
    <w:p w14:paraId="7B02FE17" w14:textId="7FEAE3D2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b.</w:t>
      </w:r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Chẳng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chút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bình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an</w:t>
      </w:r>
    </w:p>
    <w:p w14:paraId="5660456B" w14:textId="7E9D8473" w:rsidR="00575BDB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c.</w:t>
      </w:r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Chẳng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chút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thỏa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nguyện</w:t>
      </w:r>
      <w:proofErr w:type="spellEnd"/>
    </w:p>
    <w:p w14:paraId="41410CC2" w14:textId="115F8B05" w:rsidR="00AB2426" w:rsidRPr="00137681" w:rsidRDefault="00AB2426" w:rsidP="002D0ECA">
      <w:pPr>
        <w:pStyle w:val="NoSpacing"/>
        <w:rPr>
          <w:rFonts w:ascii="Arial" w:hAnsi="Arial" w:cs="Arial"/>
          <w:sz w:val="26"/>
          <w:szCs w:val="26"/>
        </w:rPr>
      </w:pPr>
      <w:r w:rsidRPr="00137681">
        <w:rPr>
          <w:rFonts w:ascii="Arial" w:hAnsi="Arial" w:cs="Arial"/>
          <w:sz w:val="26"/>
          <w:szCs w:val="26"/>
        </w:rPr>
        <w:t>d.</w:t>
      </w:r>
      <w:r w:rsidR="00575BDB" w:rsidRPr="0013768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Câu</w:t>
      </w:r>
      <w:proofErr w:type="spellEnd"/>
      <w:r w:rsidR="00575BDB" w:rsidRPr="00137681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="00575BDB" w:rsidRPr="00137681">
        <w:rPr>
          <w:rFonts w:ascii="Arial" w:hAnsi="Arial" w:cs="Arial"/>
          <w:sz w:val="26"/>
          <w:szCs w:val="26"/>
        </w:rPr>
        <w:t>đúng</w:t>
      </w:r>
      <w:proofErr w:type="spellEnd"/>
    </w:p>
    <w:p w14:paraId="3E8F1F86" w14:textId="77777777" w:rsidR="00AB2426" w:rsidRPr="00137681" w:rsidRDefault="00AB2426" w:rsidP="007A6720">
      <w:pPr>
        <w:rPr>
          <w:rFonts w:ascii="Arial" w:hAnsi="Arial" w:cs="Arial"/>
          <w:b/>
          <w:bCs/>
          <w:sz w:val="36"/>
          <w:szCs w:val="36"/>
          <w:lang w:val="fr-FR"/>
        </w:rPr>
        <w:sectPr w:rsidR="00AB2426" w:rsidRPr="00137681" w:rsidSect="00AB2426">
          <w:type w:val="continuous"/>
          <w:pgSz w:w="12240" w:h="15840"/>
          <w:pgMar w:top="709" w:right="900" w:bottom="851" w:left="1440" w:header="426" w:footer="274" w:gutter="0"/>
          <w:cols w:num="2" w:space="720"/>
          <w:docGrid w:linePitch="360"/>
        </w:sectPr>
      </w:pPr>
    </w:p>
    <w:p w14:paraId="13B920BD" w14:textId="77777777" w:rsidR="00AB2426" w:rsidRPr="007A6720" w:rsidRDefault="00AB2426" w:rsidP="007A6720">
      <w:pPr>
        <w:rPr>
          <w:rFonts w:ascii="Arial" w:hAnsi="Arial" w:cs="Arial"/>
          <w:b/>
          <w:bCs/>
          <w:sz w:val="16"/>
          <w:szCs w:val="16"/>
          <w:lang w:val="fr-FR"/>
        </w:rPr>
      </w:pPr>
    </w:p>
    <w:p w14:paraId="67FEBCC5" w14:textId="77777777" w:rsidR="007A6720" w:rsidRDefault="00AB2426" w:rsidP="007A6720">
      <w:pPr>
        <w:jc w:val="center"/>
        <w:rPr>
          <w:rFonts w:ascii="Arial" w:hAnsi="Arial" w:cs="Arial"/>
          <w:b/>
          <w:bCs/>
          <w:sz w:val="36"/>
          <w:szCs w:val="36"/>
          <w:lang w:val="fr-FR"/>
        </w:rPr>
      </w:pPr>
      <w:r w:rsidRPr="00AB2426">
        <w:rPr>
          <w:rFonts w:ascii="Arial" w:hAnsi="Arial" w:cs="Arial"/>
          <w:b/>
          <w:bCs/>
          <w:sz w:val="36"/>
          <w:szCs w:val="36"/>
          <w:lang w:val="fr-FR"/>
        </w:rPr>
        <w:sym w:font="Wingdings" w:char="F096"/>
      </w:r>
      <w:r w:rsidRPr="00AB2426">
        <w:rPr>
          <w:rFonts w:ascii="Arial" w:hAnsi="Arial" w:cs="Arial"/>
          <w:b/>
          <w:bCs/>
          <w:sz w:val="36"/>
          <w:szCs w:val="36"/>
          <w:lang w:val="fr-FR"/>
        </w:rPr>
        <w:sym w:font="Wingdings" w:char="F097"/>
      </w:r>
      <w:r w:rsidR="007A6720" w:rsidRPr="00AB2426">
        <w:rPr>
          <w:rFonts w:ascii="Arial" w:hAnsi="Arial" w:cs="Arial"/>
          <w:b/>
          <w:bCs/>
          <w:sz w:val="36"/>
          <w:szCs w:val="36"/>
          <w:lang w:val="fr-FR"/>
        </w:rPr>
        <w:sym w:font="Wingdings" w:char="F096"/>
      </w:r>
      <w:r w:rsidR="007A6720" w:rsidRPr="00AB2426">
        <w:rPr>
          <w:rFonts w:ascii="Arial" w:hAnsi="Arial" w:cs="Arial"/>
          <w:b/>
          <w:bCs/>
          <w:sz w:val="36"/>
          <w:szCs w:val="36"/>
          <w:lang w:val="fr-FR"/>
        </w:rPr>
        <w:sym w:font="Wingdings" w:char="F097"/>
      </w:r>
    </w:p>
    <w:p w14:paraId="406E1AAF" w14:textId="77777777" w:rsidR="007A6720" w:rsidRDefault="007A6720" w:rsidP="007A6720">
      <w:pPr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14:paraId="3B9E183A" w14:textId="77777777" w:rsidR="004F2BC7" w:rsidRPr="004F2BC7" w:rsidRDefault="004F2BC7" w:rsidP="007A6720">
      <w:pPr>
        <w:jc w:val="center"/>
        <w:rPr>
          <w:rFonts w:ascii="Arial" w:hAnsi="Arial" w:cs="Arial"/>
          <w:b/>
          <w:bCs/>
          <w:sz w:val="12"/>
          <w:szCs w:val="12"/>
          <w:lang w:val="fr-FR"/>
        </w:rPr>
      </w:pPr>
    </w:p>
    <w:p w14:paraId="2A1A322D" w14:textId="60C27A9C" w:rsidR="007A6720" w:rsidRPr="007A6720" w:rsidRDefault="004F2BC7" w:rsidP="004F2BC7">
      <w:pPr>
        <w:rPr>
          <w:rFonts w:ascii="Arial" w:hAnsi="Arial" w:cs="Arial"/>
          <w:b/>
          <w:bCs/>
          <w:sz w:val="36"/>
          <w:szCs w:val="36"/>
          <w:lang w:val="fr-FR"/>
        </w:rPr>
      </w:pPr>
      <w:r w:rsidRPr="004F2BC7">
        <w:rPr>
          <w:rFonts w:ascii="Arial" w:hAnsi="Arial" w:cs="Arial"/>
          <w:b/>
          <w:sz w:val="26"/>
          <w:szCs w:val="26"/>
        </w:rPr>
        <w:t xml:space="preserve">  </w:t>
      </w:r>
      <w:proofErr w:type="spellStart"/>
      <w:r w:rsidR="007A6720" w:rsidRPr="004F2BC7">
        <w:rPr>
          <w:rFonts w:ascii="Arial" w:hAnsi="Arial" w:cs="Arial"/>
          <w:b/>
          <w:sz w:val="26"/>
          <w:szCs w:val="26"/>
          <w:u w:val="single"/>
        </w:rPr>
        <w:t>Bài</w:t>
      </w:r>
      <w:proofErr w:type="spellEnd"/>
      <w:r w:rsidR="007A6720" w:rsidRPr="004F2BC7">
        <w:rPr>
          <w:rFonts w:ascii="Arial" w:hAnsi="Arial" w:cs="Arial"/>
          <w:b/>
          <w:sz w:val="26"/>
          <w:szCs w:val="26"/>
          <w:u w:val="single"/>
        </w:rPr>
        <w:t xml:space="preserve"> 34:</w:t>
      </w:r>
      <w:r w:rsidR="007A6720" w:rsidRPr="002D0ECA">
        <w:rPr>
          <w:rFonts w:ascii="Arial" w:hAnsi="Arial" w:cs="Arial"/>
          <w:b/>
          <w:sz w:val="24"/>
          <w:szCs w:val="24"/>
        </w:rPr>
        <w:t xml:space="preserve"> </w:t>
      </w:r>
      <w:r w:rsidR="007A6720" w:rsidRPr="002D0ECA">
        <w:rPr>
          <w:rFonts w:ascii="Arial" w:hAnsi="Arial" w:cs="Arial"/>
          <w:sz w:val="24"/>
          <w:szCs w:val="24"/>
        </w:rPr>
        <w:t xml:space="preserve">  </w:t>
      </w:r>
      <w:r w:rsidR="007A6720">
        <w:rPr>
          <w:rFonts w:ascii="Arial" w:hAnsi="Arial" w:cs="Arial"/>
          <w:sz w:val="24"/>
          <w:szCs w:val="24"/>
        </w:rPr>
        <w:tab/>
      </w:r>
      <w:r w:rsidR="007A6720">
        <w:rPr>
          <w:rFonts w:ascii="Arial" w:hAnsi="Arial" w:cs="Arial"/>
          <w:sz w:val="24"/>
          <w:szCs w:val="24"/>
        </w:rPr>
        <w:tab/>
        <w:t xml:space="preserve">    </w:t>
      </w:r>
      <w:r w:rsidR="007A6720" w:rsidRPr="002D0ECA">
        <w:rPr>
          <w:rFonts w:ascii="Arial" w:hAnsi="Arial" w:cs="Arial"/>
          <w:sz w:val="24"/>
          <w:szCs w:val="24"/>
        </w:rPr>
        <w:t xml:space="preserve"> </w:t>
      </w:r>
      <w:r w:rsidR="007A6720">
        <w:rPr>
          <w:rFonts w:ascii="Arial" w:hAnsi="Arial" w:cs="Arial"/>
          <w:sz w:val="24"/>
          <w:szCs w:val="24"/>
        </w:rPr>
        <w:t xml:space="preserve">   </w:t>
      </w:r>
      <w:r w:rsidR="007A6720" w:rsidRPr="007A6720">
        <w:rPr>
          <w:rFonts w:ascii="Arial" w:hAnsi="Arial" w:cs="Arial"/>
          <w:b/>
          <w:sz w:val="36"/>
          <w:szCs w:val="36"/>
        </w:rPr>
        <w:t>ĐA-VÍT TRỐN KHỎI SAU-LƠ</w:t>
      </w:r>
    </w:p>
    <w:p w14:paraId="4A03AEDB" w14:textId="77777777" w:rsidR="007A6720" w:rsidRPr="004F2BC7" w:rsidRDefault="007A6720" w:rsidP="007A6720">
      <w:pPr>
        <w:spacing w:before="120" w:after="0" w:line="240" w:lineRule="auto"/>
        <w:jc w:val="center"/>
        <w:rPr>
          <w:rFonts w:ascii="Arial" w:hAnsi="Arial" w:cs="Arial"/>
          <w:b/>
          <w:bCs/>
          <w:sz w:val="26"/>
          <w:szCs w:val="26"/>
          <w:lang w:val="fr-FR"/>
        </w:rPr>
      </w:pPr>
      <w:proofErr w:type="spell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Kinh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Thánh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:</w:t>
      </w:r>
      <w:proofErr w:type="gram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r w:rsidRPr="004F2BC7">
        <w:rPr>
          <w:rFonts w:ascii="Arial" w:hAnsi="Arial" w:cs="Arial"/>
          <w:bCs/>
          <w:sz w:val="26"/>
          <w:szCs w:val="26"/>
          <w:lang w:val="fr-FR"/>
        </w:rPr>
        <w:t>I Sa-mu-</w:t>
      </w:r>
      <w:proofErr w:type="spellStart"/>
      <w:r w:rsidRPr="004F2BC7">
        <w:rPr>
          <w:rFonts w:ascii="Arial" w:hAnsi="Arial" w:cs="Arial"/>
          <w:bCs/>
          <w:sz w:val="26"/>
          <w:szCs w:val="26"/>
          <w:lang w:val="fr-FR"/>
        </w:rPr>
        <w:t>ên</w:t>
      </w:r>
      <w:proofErr w:type="spellEnd"/>
      <w:r w:rsidRPr="004F2BC7">
        <w:rPr>
          <w:rFonts w:ascii="Arial" w:hAnsi="Arial" w:cs="Arial"/>
          <w:bCs/>
          <w:sz w:val="26"/>
          <w:szCs w:val="26"/>
          <w:lang w:val="fr-FR"/>
        </w:rPr>
        <w:t xml:space="preserve"> 18:6-30 ; 19 :1-24</w:t>
      </w:r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 </w:t>
      </w:r>
      <w:r w:rsidRPr="004F2BC7">
        <w:rPr>
          <w:rFonts w:ascii="Arial" w:hAnsi="Arial" w:cs="Arial"/>
          <w:b/>
          <w:bCs/>
          <w:sz w:val="26"/>
          <w:szCs w:val="26"/>
          <w:lang w:val="fr-FR"/>
        </w:rPr>
        <w:sym w:font="Wingdings" w:char="F096"/>
      </w:r>
      <w:r w:rsidRPr="004F2BC7">
        <w:rPr>
          <w:rFonts w:ascii="Arial" w:hAnsi="Arial" w:cs="Arial"/>
          <w:b/>
          <w:bCs/>
          <w:sz w:val="26"/>
          <w:szCs w:val="26"/>
          <w:lang w:val="fr-FR"/>
        </w:rPr>
        <w:sym w:font="Wingdings" w:char="F097"/>
      </w:r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 </w:t>
      </w:r>
      <w:proofErr w:type="spell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Câu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 </w:t>
      </w:r>
      <w:proofErr w:type="spellStart"/>
      <w:r w:rsidRPr="004F2BC7">
        <w:rPr>
          <w:rFonts w:ascii="Arial" w:hAnsi="Arial" w:cs="Arial"/>
          <w:b/>
          <w:bCs/>
          <w:sz w:val="26"/>
          <w:szCs w:val="26"/>
          <w:lang w:val="fr-FR"/>
        </w:rPr>
        <w:t>gốc</w:t>
      </w:r>
      <w:proofErr w:type="spellEnd"/>
      <w:r w:rsidRPr="004F2BC7">
        <w:rPr>
          <w:rFonts w:ascii="Arial" w:hAnsi="Arial" w:cs="Arial"/>
          <w:b/>
          <w:bCs/>
          <w:sz w:val="26"/>
          <w:szCs w:val="26"/>
          <w:lang w:val="fr-FR"/>
        </w:rPr>
        <w:t xml:space="preserve">: </w:t>
      </w:r>
      <w:r w:rsidRPr="004F2BC7">
        <w:rPr>
          <w:rFonts w:ascii="Arial" w:hAnsi="Arial" w:cs="Arial"/>
          <w:bCs/>
          <w:sz w:val="26"/>
          <w:szCs w:val="26"/>
          <w:lang w:val="fr-FR"/>
        </w:rPr>
        <w:t>Thi-</w:t>
      </w:r>
      <w:proofErr w:type="spellStart"/>
      <w:r w:rsidRPr="004F2BC7">
        <w:rPr>
          <w:rFonts w:ascii="Arial" w:hAnsi="Arial" w:cs="Arial"/>
          <w:bCs/>
          <w:sz w:val="26"/>
          <w:szCs w:val="26"/>
          <w:lang w:val="fr-FR"/>
        </w:rPr>
        <w:t>thiên</w:t>
      </w:r>
      <w:proofErr w:type="spellEnd"/>
      <w:r w:rsidRPr="004F2BC7">
        <w:rPr>
          <w:rFonts w:ascii="Arial" w:hAnsi="Arial" w:cs="Arial"/>
          <w:bCs/>
          <w:sz w:val="26"/>
          <w:szCs w:val="26"/>
          <w:lang w:val="fr-FR"/>
        </w:rPr>
        <w:t xml:space="preserve"> 118:8</w:t>
      </w:r>
    </w:p>
    <w:p w14:paraId="7964C66D" w14:textId="77777777" w:rsidR="004F2BC7" w:rsidRPr="004F2BC7" w:rsidRDefault="004F2BC7" w:rsidP="00AB2426">
      <w:pPr>
        <w:jc w:val="center"/>
        <w:rPr>
          <w:rFonts w:ascii="Arial" w:hAnsi="Arial" w:cs="Arial"/>
          <w:b/>
          <w:sz w:val="10"/>
          <w:szCs w:val="10"/>
        </w:rPr>
      </w:pPr>
    </w:p>
    <w:p w14:paraId="173F9DD1" w14:textId="1225DF2D" w:rsidR="007A6720" w:rsidRDefault="004F2BC7" w:rsidP="00AB242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4F2BC7">
        <w:rPr>
          <w:rFonts w:ascii="Arial" w:hAnsi="Arial" w:cs="Arial"/>
          <w:b/>
          <w:sz w:val="28"/>
          <w:szCs w:val="28"/>
        </w:rPr>
        <w:t>CÂU HỎI THẢO LUẬN</w:t>
      </w:r>
    </w:p>
    <w:p w14:paraId="742CEF5E" w14:textId="18BC3469" w:rsidR="00027273" w:rsidRDefault="00070474" w:rsidP="00A345C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A345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Theo </w:t>
      </w:r>
      <w:proofErr w:type="spellStart"/>
      <w:r>
        <w:rPr>
          <w:rFonts w:ascii="Arial" w:hAnsi="Arial" w:cs="Arial"/>
          <w:b/>
          <w:sz w:val="28"/>
          <w:szCs w:val="28"/>
        </w:rPr>
        <w:t>bài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học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“</w:t>
      </w:r>
      <w:proofErr w:type="spellStart"/>
      <w:r>
        <w:rPr>
          <w:rFonts w:ascii="Arial" w:hAnsi="Arial" w:cs="Arial"/>
          <w:b/>
          <w:sz w:val="28"/>
          <w:szCs w:val="28"/>
        </w:rPr>
        <w:t>Ganh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tị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được </w:t>
      </w:r>
      <w:proofErr w:type="spellStart"/>
      <w:r>
        <w:rPr>
          <w:rFonts w:ascii="Arial" w:hAnsi="Arial" w:cs="Arial"/>
          <w:b/>
          <w:sz w:val="28"/>
          <w:szCs w:val="28"/>
        </w:rPr>
        <w:t>ví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như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một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con </w:t>
      </w:r>
      <w:proofErr w:type="spellStart"/>
      <w:r>
        <w:rPr>
          <w:rFonts w:ascii="Arial" w:hAnsi="Arial" w:cs="Arial"/>
          <w:b/>
          <w:sz w:val="28"/>
          <w:szCs w:val="28"/>
        </w:rPr>
        <w:t>quỷ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như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thế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nào</w:t>
      </w:r>
      <w:proofErr w:type="spellEnd"/>
      <w:r>
        <w:rPr>
          <w:rFonts w:ascii="Arial" w:hAnsi="Arial" w:cs="Arial"/>
          <w:b/>
          <w:sz w:val="28"/>
          <w:szCs w:val="28"/>
        </w:rPr>
        <w:t>”</w:t>
      </w:r>
      <w:r w:rsidR="00027273">
        <w:rPr>
          <w:rFonts w:ascii="Arial" w:hAnsi="Arial" w:cs="Arial"/>
          <w:b/>
          <w:sz w:val="28"/>
          <w:szCs w:val="28"/>
        </w:rPr>
        <w:t xml:space="preserve">?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Nó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có còn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hành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động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trong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xã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hội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và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Hội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Thánh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ngày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hôm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nay không?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Điển</w:t>
      </w:r>
      <w:proofErr w:type="spellEnd"/>
      <w:r w:rsidR="0002727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27273">
        <w:rPr>
          <w:rFonts w:ascii="Arial" w:hAnsi="Arial" w:cs="Arial"/>
          <w:b/>
          <w:sz w:val="28"/>
          <w:szCs w:val="28"/>
        </w:rPr>
        <w:t>hình</w:t>
      </w:r>
      <w:proofErr w:type="spellEnd"/>
      <w:r w:rsidR="00027273">
        <w:rPr>
          <w:rFonts w:ascii="Arial" w:hAnsi="Arial" w:cs="Arial"/>
          <w:b/>
          <w:sz w:val="28"/>
          <w:szCs w:val="28"/>
        </w:rPr>
        <w:t>?</w:t>
      </w:r>
    </w:p>
    <w:p w14:paraId="0614BBC7" w14:textId="77777777" w:rsidR="00027273" w:rsidRPr="00E71BEC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474778A" w14:textId="77777777" w:rsidR="00027273" w:rsidRPr="00E71BEC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31AD674" w14:textId="77777777" w:rsidR="00027273" w:rsidRPr="00E71BEC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17A1FA82" w14:textId="77777777" w:rsidR="00027273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3C1402F3" w14:textId="77777777" w:rsidR="00027273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6C2072E" w14:textId="77777777" w:rsidR="00027273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5A90F506" w14:textId="5B81AC4F" w:rsidR="00027273" w:rsidRDefault="00027273" w:rsidP="00A345CF">
      <w:pPr>
        <w:jc w:val="both"/>
        <w:rPr>
          <w:rFonts w:ascii="Arial" w:hAnsi="Arial" w:cs="Arial"/>
          <w:b/>
          <w:sz w:val="28"/>
          <w:szCs w:val="28"/>
        </w:rPr>
      </w:pPr>
      <w:r w:rsidRPr="00027273">
        <w:rPr>
          <w:rFonts w:ascii="Arial" w:hAnsi="Arial" w:cs="Arial"/>
          <w:b/>
          <w:sz w:val="28"/>
          <w:szCs w:val="28"/>
        </w:rPr>
        <w:t>2.</w:t>
      </w:r>
      <w:r w:rsidR="00A345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Sau-</w:t>
      </w:r>
      <w:proofErr w:type="spellStart"/>
      <w:r>
        <w:rPr>
          <w:rFonts w:ascii="Arial" w:hAnsi="Arial" w:cs="Arial"/>
          <w:b/>
          <w:sz w:val="28"/>
          <w:szCs w:val="28"/>
        </w:rPr>
        <w:t>lơ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ganh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tị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Đa-vít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về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điều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gì? Sau-</w:t>
      </w:r>
      <w:proofErr w:type="spellStart"/>
      <w:r>
        <w:rPr>
          <w:rFonts w:ascii="Arial" w:hAnsi="Arial" w:cs="Arial"/>
          <w:b/>
          <w:sz w:val="28"/>
          <w:szCs w:val="28"/>
        </w:rPr>
        <w:t>lơ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đã để “</w:t>
      </w:r>
      <w:proofErr w:type="spellStart"/>
      <w:r>
        <w:rPr>
          <w:rFonts w:ascii="Arial" w:hAnsi="Arial" w:cs="Arial"/>
          <w:b/>
          <w:sz w:val="28"/>
          <w:szCs w:val="28"/>
        </w:rPr>
        <w:t>Lòng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ganh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tị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b/>
          <w:sz w:val="28"/>
          <w:szCs w:val="28"/>
        </w:rPr>
        <w:t>dẫn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dắt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mình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như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thế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nào</w:t>
      </w:r>
      <w:proofErr w:type="spellEnd"/>
      <w:r>
        <w:rPr>
          <w:rFonts w:ascii="Arial" w:hAnsi="Arial" w:cs="Arial"/>
          <w:b/>
          <w:sz w:val="28"/>
          <w:szCs w:val="28"/>
        </w:rPr>
        <w:t>?</w:t>
      </w:r>
    </w:p>
    <w:p w14:paraId="1ABF0050" w14:textId="77777777" w:rsidR="00027273" w:rsidRPr="00E71BEC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2C7BB33D" w14:textId="77777777" w:rsidR="00027273" w:rsidRPr="00E71BEC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2097EB27" w14:textId="77777777" w:rsidR="00027273" w:rsidRPr="00E71BEC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7F24EF49" w14:textId="77777777" w:rsidR="00027273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46FCC598" w14:textId="77777777" w:rsidR="00027273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6A353EA5" w14:textId="77777777" w:rsidR="00027273" w:rsidRDefault="00027273" w:rsidP="00027273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7FC3EF44" w14:textId="52066C9D" w:rsidR="00A345CF" w:rsidRDefault="00027273" w:rsidP="00A345CF">
      <w:pPr>
        <w:jc w:val="both"/>
        <w:rPr>
          <w:rFonts w:ascii="Arial" w:hAnsi="Arial" w:cs="Arial"/>
          <w:b/>
          <w:sz w:val="28"/>
          <w:szCs w:val="28"/>
        </w:rPr>
      </w:pPr>
      <w:r w:rsidRPr="00027273">
        <w:rPr>
          <w:rFonts w:ascii="Arial" w:hAnsi="Arial" w:cs="Arial"/>
          <w:b/>
          <w:sz w:val="28"/>
          <w:szCs w:val="28"/>
        </w:rPr>
        <w:t>3.</w:t>
      </w:r>
      <w:r w:rsidR="00A345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Đức </w:t>
      </w:r>
      <w:proofErr w:type="spellStart"/>
      <w:r>
        <w:rPr>
          <w:rFonts w:ascii="Arial" w:hAnsi="Arial" w:cs="Arial"/>
          <w:b/>
          <w:sz w:val="28"/>
          <w:szCs w:val="28"/>
        </w:rPr>
        <w:t>Chúa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Trời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đã </w:t>
      </w:r>
      <w:proofErr w:type="spellStart"/>
      <w:r>
        <w:rPr>
          <w:rFonts w:ascii="Arial" w:hAnsi="Arial" w:cs="Arial"/>
          <w:b/>
          <w:sz w:val="28"/>
          <w:szCs w:val="28"/>
        </w:rPr>
        <w:t>bảo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vệ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Đa-vít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bằng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cách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nào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trước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sự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truy </w:t>
      </w:r>
      <w:proofErr w:type="spellStart"/>
      <w:r>
        <w:rPr>
          <w:rFonts w:ascii="Arial" w:hAnsi="Arial" w:cs="Arial"/>
          <w:b/>
          <w:sz w:val="28"/>
          <w:szCs w:val="28"/>
        </w:rPr>
        <w:t>sát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của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Sau-</w:t>
      </w:r>
      <w:proofErr w:type="spellStart"/>
      <w:r>
        <w:rPr>
          <w:rFonts w:ascii="Arial" w:hAnsi="Arial" w:cs="Arial"/>
          <w:b/>
          <w:sz w:val="28"/>
          <w:szCs w:val="28"/>
        </w:rPr>
        <w:t>lơ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? Theo bạn, </w:t>
      </w:r>
      <w:proofErr w:type="spellStart"/>
      <w:r>
        <w:rPr>
          <w:rFonts w:ascii="Arial" w:hAnsi="Arial" w:cs="Arial"/>
          <w:b/>
          <w:sz w:val="28"/>
          <w:szCs w:val="28"/>
        </w:rPr>
        <w:t>sự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ganh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tị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ở </w:t>
      </w:r>
      <w:proofErr w:type="spellStart"/>
      <w:r>
        <w:rPr>
          <w:rFonts w:ascii="Arial" w:hAnsi="Arial" w:cs="Arial"/>
          <w:b/>
          <w:sz w:val="28"/>
          <w:szCs w:val="28"/>
        </w:rPr>
        <w:t>thành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phần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nào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đối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với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nhau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là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đáng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sợ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hơn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hết?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Tại</w:t>
      </w:r>
      <w:proofErr w:type="spellEnd"/>
      <w:r w:rsidR="00A345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345CF">
        <w:rPr>
          <w:rFonts w:ascii="Arial" w:hAnsi="Arial" w:cs="Arial"/>
          <w:b/>
          <w:sz w:val="28"/>
          <w:szCs w:val="28"/>
        </w:rPr>
        <w:t>sao</w:t>
      </w:r>
      <w:proofErr w:type="spellEnd"/>
      <w:r w:rsidR="00A345CF">
        <w:rPr>
          <w:rFonts w:ascii="Arial" w:hAnsi="Arial" w:cs="Arial"/>
          <w:b/>
          <w:sz w:val="28"/>
          <w:szCs w:val="28"/>
        </w:rPr>
        <w:t>?</w:t>
      </w:r>
    </w:p>
    <w:p w14:paraId="383260E2" w14:textId="77777777" w:rsidR="00A345CF" w:rsidRPr="00E71BEC" w:rsidRDefault="00A345CF" w:rsidP="00A345CF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7FBB96BD" w14:textId="77777777" w:rsidR="00A345CF" w:rsidRPr="00E71BEC" w:rsidRDefault="00A345CF" w:rsidP="00A345CF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5A92CC4A" w14:textId="77777777" w:rsidR="00A345CF" w:rsidRPr="00E71BEC" w:rsidRDefault="00A345CF" w:rsidP="00A345CF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4CB427D8" w14:textId="77777777" w:rsidR="00A345CF" w:rsidRDefault="00A345CF" w:rsidP="00A345CF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36697810" w14:textId="77777777" w:rsidR="00A345CF" w:rsidRDefault="00A345CF" w:rsidP="00A345CF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072FDB8D" w14:textId="77777777" w:rsidR="00A345CF" w:rsidRDefault="00A345CF" w:rsidP="00A345CF">
      <w:pPr>
        <w:tabs>
          <w:tab w:val="right" w:leader="dot" w:pos="10065"/>
        </w:tabs>
        <w:jc w:val="both"/>
        <w:rPr>
          <w:rFonts w:ascii="Arial" w:hAnsi="Arial" w:cs="Arial"/>
          <w:sz w:val="24"/>
          <w:szCs w:val="24"/>
        </w:rPr>
      </w:pPr>
      <w:r w:rsidRPr="00E71BEC">
        <w:rPr>
          <w:rFonts w:ascii="Arial" w:hAnsi="Arial" w:cs="Arial"/>
          <w:sz w:val="24"/>
          <w:szCs w:val="24"/>
        </w:rPr>
        <w:tab/>
      </w:r>
    </w:p>
    <w:p w14:paraId="52664358" w14:textId="77777777" w:rsidR="00070474" w:rsidRPr="00A345CF" w:rsidRDefault="00070474" w:rsidP="00A345CF">
      <w:pPr>
        <w:rPr>
          <w:rFonts w:ascii="Arial" w:hAnsi="Arial" w:cs="Arial"/>
          <w:sz w:val="28"/>
          <w:szCs w:val="28"/>
        </w:rPr>
      </w:pPr>
    </w:p>
    <w:sectPr w:rsidR="00070474" w:rsidRPr="00A345CF" w:rsidSect="00DA456D">
      <w:type w:val="continuous"/>
      <w:pgSz w:w="12240" w:h="15840"/>
      <w:pgMar w:top="709" w:right="900" w:bottom="851" w:left="1440" w:header="426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46C9" w14:textId="77777777" w:rsidR="006F4469" w:rsidRDefault="006F4469" w:rsidP="002D0ECA">
      <w:pPr>
        <w:spacing w:after="0" w:line="240" w:lineRule="auto"/>
      </w:pPr>
      <w:r>
        <w:separator/>
      </w:r>
    </w:p>
  </w:endnote>
  <w:endnote w:type="continuationSeparator" w:id="0">
    <w:p w14:paraId="57A4E652" w14:textId="77777777" w:rsidR="006F4469" w:rsidRDefault="006F4469" w:rsidP="002D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0567" w14:textId="77777777" w:rsidR="002D0ECA" w:rsidRDefault="002D0ECA" w:rsidP="002D0ECA">
    <w:pPr>
      <w:pStyle w:val="Footer"/>
    </w:pPr>
    <w:proofErr w:type="spellStart"/>
    <w:r w:rsidRPr="00722E07">
      <w:rPr>
        <w:rFonts w:cs="Times New Roman"/>
        <w:i/>
      </w:rPr>
      <w:t>Học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viên</w:t>
    </w:r>
    <w:proofErr w:type="spellEnd"/>
    <w:r w:rsidRPr="00722E07">
      <w:rPr>
        <w:rFonts w:cs="Times New Roman"/>
        <w:i/>
      </w:rPr>
      <w:t xml:space="preserve"> có </w:t>
    </w:r>
    <w:proofErr w:type="spellStart"/>
    <w:r w:rsidRPr="00722E07">
      <w:rPr>
        <w:rFonts w:cs="Times New Roman"/>
        <w:i/>
      </w:rPr>
      <w:t>thể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tải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bài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trên</w:t>
    </w:r>
    <w:proofErr w:type="spellEnd"/>
    <w:r w:rsidRPr="00722E07">
      <w:rPr>
        <w:rFonts w:cs="Times New Roman"/>
        <w:i/>
      </w:rPr>
      <w:t xml:space="preserve"> website </w:t>
    </w:r>
    <w:proofErr w:type="spellStart"/>
    <w:r w:rsidRPr="00722E07">
      <w:rPr>
        <w:rFonts w:cs="Times New Roman"/>
        <w:i/>
      </w:rPr>
      <w:t>của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Hội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Thánh</w:t>
    </w:r>
    <w:proofErr w:type="spellEnd"/>
    <w:r w:rsidRPr="00722E07">
      <w:rPr>
        <w:rFonts w:cs="Times New Roman"/>
        <w:i/>
      </w:rPr>
      <w:t xml:space="preserve">:   </w:t>
    </w:r>
    <w:r w:rsidRPr="00722E07">
      <w:rPr>
        <w:rFonts w:cs="Times New Roman"/>
        <w:b/>
        <w:i/>
      </w:rPr>
      <w:t>www.httltohienthanh.org</w:t>
    </w:r>
  </w:p>
  <w:p w14:paraId="75359010" w14:textId="77777777" w:rsidR="002D0ECA" w:rsidRDefault="002D0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8F32" w14:textId="77777777" w:rsidR="006F4469" w:rsidRDefault="006F4469" w:rsidP="002D0ECA">
      <w:pPr>
        <w:spacing w:after="0" w:line="240" w:lineRule="auto"/>
      </w:pPr>
      <w:r>
        <w:separator/>
      </w:r>
    </w:p>
  </w:footnote>
  <w:footnote w:type="continuationSeparator" w:id="0">
    <w:p w14:paraId="2CEFAF47" w14:textId="77777777" w:rsidR="006F4469" w:rsidRDefault="006F4469" w:rsidP="002D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BD85" w14:textId="3ECB35F1" w:rsidR="002D0ECA" w:rsidRPr="002D0ECA" w:rsidRDefault="002D0ECA">
    <w:pPr>
      <w:pStyle w:val="Header"/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Quốc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-ra-</w:t>
    </w:r>
    <w:proofErr w:type="spell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ysTAwtbQ0MTcwNbRU0lEKTi0uzszPAykwrAUAl9yxPywAAAA="/>
  </w:docVars>
  <w:rsids>
    <w:rsidRoot w:val="00335D0E"/>
    <w:rsid w:val="00027273"/>
    <w:rsid w:val="00070474"/>
    <w:rsid w:val="00101551"/>
    <w:rsid w:val="00137681"/>
    <w:rsid w:val="002D0ECA"/>
    <w:rsid w:val="00335D0E"/>
    <w:rsid w:val="00432844"/>
    <w:rsid w:val="004F2BC7"/>
    <w:rsid w:val="00575BDB"/>
    <w:rsid w:val="006F4469"/>
    <w:rsid w:val="007A6720"/>
    <w:rsid w:val="008A4C1B"/>
    <w:rsid w:val="00925AB0"/>
    <w:rsid w:val="00A345CF"/>
    <w:rsid w:val="00A42A9E"/>
    <w:rsid w:val="00A477E7"/>
    <w:rsid w:val="00AB2426"/>
    <w:rsid w:val="00AE0FCE"/>
    <w:rsid w:val="00B852D2"/>
    <w:rsid w:val="00DA456D"/>
    <w:rsid w:val="00E31A68"/>
    <w:rsid w:val="00F72E98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CFC3"/>
  <w15:docId w15:val="{88331D11-EEB1-43B2-9EEA-19EE00FF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ECA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2D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D0ECA"/>
  </w:style>
  <w:style w:type="paragraph" w:styleId="Footer">
    <w:name w:val="footer"/>
    <w:basedOn w:val="Normal"/>
    <w:link w:val="FooterChar"/>
    <w:uiPriority w:val="99"/>
    <w:unhideWhenUsed/>
    <w:rsid w:val="002D0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ECA"/>
  </w:style>
  <w:style w:type="paragraph" w:styleId="ListParagraph">
    <w:name w:val="List Paragraph"/>
    <w:basedOn w:val="Normal"/>
    <w:uiPriority w:val="34"/>
    <w:qFormat/>
    <w:rsid w:val="00A34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BB05-3B2E-4364-AFE1-65C7EFB1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Tien Le Quang | SHOEfabrik</cp:lastModifiedBy>
  <cp:revision>7</cp:revision>
  <cp:lastPrinted>2021-09-04T16:54:00Z</cp:lastPrinted>
  <dcterms:created xsi:type="dcterms:W3CDTF">2021-09-04T01:54:00Z</dcterms:created>
  <dcterms:modified xsi:type="dcterms:W3CDTF">2021-09-04T16:54:00Z</dcterms:modified>
</cp:coreProperties>
</file>