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C306" w14:textId="77777777" w:rsidR="008B757C" w:rsidRPr="007E531A" w:rsidRDefault="00BB1530" w:rsidP="007E531A">
      <w:pPr>
        <w:rPr>
          <w:rFonts w:ascii="Arial" w:hAnsi="Arial" w:cs="Arial"/>
          <w:b/>
          <w:color w:val="1D2228"/>
        </w:rPr>
      </w:pPr>
      <w:r w:rsidRPr="007E531A">
        <w:rPr>
          <w:rFonts w:ascii="Arial" w:hAnsi="Arial" w:cs="Arial"/>
          <w:b/>
          <w:color w:val="1D2228"/>
          <w:u w:val="single"/>
        </w:rPr>
        <w:t>Bài 35:</w:t>
      </w:r>
      <w:r w:rsidRPr="007E531A">
        <w:rPr>
          <w:rFonts w:ascii="Arial" w:hAnsi="Arial" w:cs="Arial"/>
          <w:b/>
          <w:color w:val="1D2228"/>
        </w:rPr>
        <w:t xml:space="preserve"> </w:t>
      </w:r>
      <w:r w:rsidR="007E531A" w:rsidRPr="007E531A">
        <w:rPr>
          <w:rFonts w:ascii="Arial" w:hAnsi="Arial" w:cs="Arial"/>
          <w:b/>
          <w:color w:val="1D2228"/>
        </w:rPr>
        <w:t xml:space="preserve">        </w:t>
      </w:r>
      <w:r w:rsidR="007E531A">
        <w:rPr>
          <w:rFonts w:ascii="Arial" w:hAnsi="Arial" w:cs="Arial"/>
          <w:b/>
          <w:color w:val="1D2228"/>
        </w:rPr>
        <w:t xml:space="preserve">                   </w:t>
      </w:r>
      <w:r w:rsidRPr="007E531A">
        <w:rPr>
          <w:rFonts w:ascii="Arial" w:hAnsi="Arial" w:cs="Arial"/>
          <w:b/>
          <w:color w:val="1D2228"/>
          <w:sz w:val="28"/>
          <w:szCs w:val="28"/>
        </w:rPr>
        <w:t>CÁCH ÁP DỤNG ĐIỀU RĂN (1)</w:t>
      </w:r>
      <w:r w:rsidRPr="007E531A">
        <w:rPr>
          <w:rFonts w:ascii="Arial" w:hAnsi="Arial" w:cs="Arial"/>
          <w:b/>
          <w:color w:val="1D2228"/>
        </w:rPr>
        <w:t> </w:t>
      </w:r>
    </w:p>
    <w:p w14:paraId="25666904" w14:textId="77777777" w:rsidR="001208DD" w:rsidRPr="00642CE5" w:rsidRDefault="007E531A" w:rsidP="007E531A">
      <w:pPr>
        <w:spacing w:before="120"/>
        <w:jc w:val="center"/>
        <w:rPr>
          <w:rFonts w:ascii="Arial" w:hAnsi="Arial" w:cs="Arial"/>
          <w:color w:val="1D2228"/>
        </w:rPr>
      </w:pPr>
      <w:r w:rsidRPr="007E531A">
        <w:rPr>
          <w:rFonts w:ascii="Arial" w:hAnsi="Arial" w:cs="Arial"/>
          <w:b/>
          <w:bCs/>
          <w:lang w:val="fr-FR"/>
        </w:rPr>
        <w:t xml:space="preserve">Kinh Thánh: </w:t>
      </w:r>
      <w:r w:rsidRPr="00642CE5">
        <w:rPr>
          <w:rFonts w:ascii="Arial" w:hAnsi="Arial" w:cs="Arial"/>
          <w:color w:val="1D2228"/>
        </w:rPr>
        <w:t>Mat.5:21-37</w:t>
      </w:r>
      <w:r w:rsidRPr="007E531A">
        <w:rPr>
          <w:rFonts w:ascii="Arial" w:hAnsi="Arial" w:cs="Arial"/>
          <w:b/>
          <w:color w:val="1D2228"/>
        </w:rPr>
        <w:t xml:space="preserve"> </w:t>
      </w:r>
      <w:r w:rsidR="00642CE5">
        <w:rPr>
          <w:rFonts w:ascii="Arial" w:hAnsi="Arial" w:cs="Arial"/>
          <w:b/>
          <w:color w:val="1D2228"/>
        </w:rPr>
        <w:sym w:font="Wingdings" w:char="F096"/>
      </w:r>
      <w:r w:rsidR="00642CE5">
        <w:rPr>
          <w:rFonts w:ascii="Arial" w:hAnsi="Arial" w:cs="Arial"/>
          <w:b/>
          <w:color w:val="1D2228"/>
        </w:rPr>
        <w:sym w:font="Wingdings" w:char="F096"/>
      </w:r>
      <w:r w:rsidR="00642CE5" w:rsidRPr="007E531A">
        <w:rPr>
          <w:rFonts w:ascii="Arial" w:hAnsi="Arial" w:cs="Arial"/>
          <w:b/>
          <w:bCs/>
          <w:lang w:val="fr-FR"/>
        </w:rPr>
        <w:sym w:font="Wingdings" w:char="F056"/>
      </w:r>
      <w:r w:rsidR="00642CE5">
        <w:rPr>
          <w:rFonts w:ascii="Arial" w:hAnsi="Arial" w:cs="Arial"/>
          <w:b/>
          <w:bCs/>
          <w:lang w:val="fr-FR"/>
        </w:rPr>
        <w:sym w:font="Wingdings" w:char="F097"/>
      </w:r>
      <w:r w:rsidR="00642CE5">
        <w:rPr>
          <w:rFonts w:ascii="Arial" w:hAnsi="Arial" w:cs="Arial"/>
          <w:b/>
          <w:bCs/>
          <w:lang w:val="fr-FR"/>
        </w:rPr>
        <w:sym w:font="Wingdings" w:char="F097"/>
      </w:r>
      <w:r w:rsidRPr="007E531A">
        <w:rPr>
          <w:rFonts w:ascii="Arial" w:hAnsi="Arial" w:cs="Arial"/>
          <w:b/>
          <w:bCs/>
          <w:lang w:val="fr-FR"/>
        </w:rPr>
        <w:t xml:space="preserve">    Câu gốc: </w:t>
      </w:r>
      <w:r w:rsidRPr="00642CE5">
        <w:rPr>
          <w:rFonts w:ascii="Arial" w:hAnsi="Arial" w:cs="Arial"/>
          <w:color w:val="1D2228"/>
        </w:rPr>
        <w:t>Gia-cơ 2:10</w:t>
      </w:r>
    </w:p>
    <w:p w14:paraId="64D77BE4" w14:textId="77777777" w:rsidR="007E531A" w:rsidRPr="007E531A" w:rsidRDefault="007E531A" w:rsidP="007E531A">
      <w:pPr>
        <w:spacing w:before="120"/>
        <w:jc w:val="center"/>
        <w:rPr>
          <w:rFonts w:ascii="Arial" w:hAnsi="Arial" w:cs="Arial"/>
          <w:b/>
          <w:sz w:val="12"/>
          <w:szCs w:val="12"/>
        </w:rPr>
      </w:pPr>
    </w:p>
    <w:p w14:paraId="39B8D7EF" w14:textId="77777777" w:rsidR="008B757C" w:rsidRDefault="00642CE5" w:rsidP="00432805">
      <w:pPr>
        <w:jc w:val="both"/>
        <w:rPr>
          <w:rFonts w:ascii="Arial" w:hAnsi="Arial" w:cs="Arial"/>
          <w:b/>
          <w:spacing w:val="-10"/>
        </w:rPr>
      </w:pPr>
      <w:r>
        <w:rPr>
          <w:rFonts w:ascii="Arial" w:hAnsi="Arial" w:cs="Arial"/>
          <w:b/>
          <w:spacing w:val="-10"/>
        </w:rPr>
        <w:t xml:space="preserve">1. </w:t>
      </w:r>
      <w:r w:rsidR="00525918" w:rsidRPr="007E531A">
        <w:rPr>
          <w:rFonts w:ascii="Arial" w:hAnsi="Arial" w:cs="Arial"/>
          <w:b/>
          <w:spacing w:val="-10"/>
        </w:rPr>
        <w:t>Việc gì có liên quan đến cả Điều răn 3 (với Đức Chúa Trời) cũng như Điều răn 9 (con người với nhau)?</w:t>
      </w:r>
    </w:p>
    <w:p w14:paraId="0340BA34" w14:textId="77777777" w:rsidR="00642CE5" w:rsidRPr="00642CE5" w:rsidRDefault="00642CE5" w:rsidP="00432805">
      <w:pPr>
        <w:jc w:val="both"/>
        <w:rPr>
          <w:rFonts w:ascii="Arial" w:hAnsi="Arial" w:cs="Arial"/>
          <w:b/>
          <w:spacing w:val="-10"/>
          <w:sz w:val="10"/>
          <w:szCs w:val="10"/>
        </w:rPr>
      </w:pPr>
    </w:p>
    <w:p w14:paraId="65341037" w14:textId="77777777" w:rsidR="008B757C" w:rsidRPr="007E531A" w:rsidRDefault="00525918" w:rsidP="00642CE5">
      <w:pPr>
        <w:tabs>
          <w:tab w:val="right" w:leader="dot" w:pos="9781"/>
        </w:tabs>
        <w:jc w:val="both"/>
        <w:rPr>
          <w:rFonts w:ascii="Arial" w:hAnsi="Arial" w:cs="Arial"/>
          <w:color w:val="FF0000"/>
        </w:rPr>
      </w:pPr>
      <w:r w:rsidRPr="007E531A">
        <w:rPr>
          <w:rFonts w:ascii="Arial" w:hAnsi="Arial" w:cs="Arial"/>
        </w:rPr>
        <w:tab/>
      </w:r>
    </w:p>
    <w:p w14:paraId="195EF815" w14:textId="77777777" w:rsidR="005A0A80" w:rsidRPr="00B12627" w:rsidRDefault="005A0A80" w:rsidP="00432805">
      <w:pPr>
        <w:ind w:left="240" w:hanging="120"/>
        <w:jc w:val="both"/>
        <w:rPr>
          <w:rFonts w:ascii="Arial" w:hAnsi="Arial" w:cs="Arial"/>
          <w:spacing w:val="-6"/>
          <w:sz w:val="10"/>
          <w:szCs w:val="10"/>
        </w:rPr>
      </w:pPr>
    </w:p>
    <w:p w14:paraId="6B600FE6" w14:textId="77777777" w:rsidR="008B757C" w:rsidRPr="007E531A" w:rsidRDefault="008B757C" w:rsidP="00432805">
      <w:pPr>
        <w:ind w:left="240" w:hanging="240"/>
        <w:jc w:val="both"/>
        <w:rPr>
          <w:rFonts w:ascii="Arial" w:hAnsi="Arial" w:cs="Arial"/>
          <w:b/>
          <w:spacing w:val="-4"/>
        </w:rPr>
      </w:pPr>
      <w:r w:rsidRPr="007E531A">
        <w:rPr>
          <w:rFonts w:ascii="Arial" w:hAnsi="Arial" w:cs="Arial"/>
          <w:b/>
          <w:spacing w:val="-4"/>
        </w:rPr>
        <w:t>2.</w:t>
      </w:r>
      <w:r w:rsidR="00642CE5">
        <w:rPr>
          <w:rFonts w:ascii="Arial" w:hAnsi="Arial" w:cs="Arial"/>
          <w:b/>
          <w:spacing w:val="-4"/>
        </w:rPr>
        <w:t xml:space="preserve"> </w:t>
      </w:r>
      <w:r w:rsidR="005B7470" w:rsidRPr="007E531A">
        <w:rPr>
          <w:rFonts w:ascii="Arial" w:hAnsi="Arial" w:cs="Arial"/>
          <w:b/>
          <w:spacing w:val="-4"/>
        </w:rPr>
        <w:t>Nhờ tin Chúa Giê-xu mà chúng ta</w:t>
      </w:r>
      <w:r w:rsidR="00FC289A" w:rsidRPr="007E531A">
        <w:rPr>
          <w:rFonts w:ascii="Arial" w:hAnsi="Arial" w:cs="Arial"/>
          <w:b/>
          <w:spacing w:val="-4"/>
        </w:rPr>
        <w:t xml:space="preserve">: </w:t>
      </w:r>
      <w:r w:rsidR="00FC289A" w:rsidRPr="007E531A">
        <w:rPr>
          <w:rFonts w:ascii="Arial" w:hAnsi="Arial" w:cs="Arial"/>
          <w:i/>
          <w:color w:val="666699"/>
          <w:spacing w:val="-4"/>
        </w:rPr>
        <w:t xml:space="preserve">(chọn </w:t>
      </w:r>
      <w:r w:rsidR="00F45C8C" w:rsidRPr="007E531A">
        <w:rPr>
          <w:rFonts w:ascii="Arial" w:hAnsi="Arial" w:cs="Arial"/>
          <w:i/>
          <w:color w:val="666699"/>
          <w:spacing w:val="-4"/>
        </w:rPr>
        <w:t xml:space="preserve">các </w:t>
      </w:r>
      <w:r w:rsidR="00FC289A" w:rsidRPr="007E531A">
        <w:rPr>
          <w:rFonts w:ascii="Arial" w:hAnsi="Arial" w:cs="Arial"/>
          <w:i/>
          <w:color w:val="666699"/>
          <w:spacing w:val="-4"/>
        </w:rPr>
        <w:t>ý đúng)</w:t>
      </w:r>
    </w:p>
    <w:p w14:paraId="5F4ED553" w14:textId="77777777" w:rsidR="00E00854" w:rsidRPr="007E531A" w:rsidRDefault="007B1440" w:rsidP="00E00854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="00FC289A" w:rsidRPr="007E531A">
        <w:rPr>
          <w:rFonts w:ascii="Arial" w:hAnsi="Arial" w:cs="Arial"/>
        </w:rPr>
        <w:t xml:space="preserve"> </w:t>
      </w:r>
      <w:r w:rsidR="005B7470" w:rsidRPr="007E531A">
        <w:rPr>
          <w:rFonts w:ascii="Arial" w:hAnsi="Arial" w:cs="Arial"/>
        </w:rPr>
        <w:t>Được tha thứ mọi tội lỗi, được kể là công bình.</w:t>
      </w:r>
    </w:p>
    <w:p w14:paraId="6E5ACB35" w14:textId="77777777" w:rsidR="005B7470" w:rsidRPr="007E531A" w:rsidRDefault="005B7470" w:rsidP="00E00854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Pr="007E531A">
        <w:rPr>
          <w:rFonts w:ascii="Arial" w:hAnsi="Arial" w:cs="Arial"/>
        </w:rPr>
        <w:t xml:space="preserve"> Được </w:t>
      </w:r>
      <w:r w:rsidR="001E2C81" w:rsidRPr="007E531A">
        <w:rPr>
          <w:rFonts w:ascii="Arial" w:hAnsi="Arial" w:cs="Arial"/>
        </w:rPr>
        <w:t>buông tha khỏi</w:t>
      </w:r>
      <w:r w:rsidRPr="007E531A">
        <w:rPr>
          <w:rFonts w:ascii="Arial" w:hAnsi="Arial" w:cs="Arial"/>
        </w:rPr>
        <w:t xml:space="preserve"> luật pháp và không </w:t>
      </w:r>
      <w:r w:rsidR="001E2C81" w:rsidRPr="007E531A">
        <w:rPr>
          <w:rFonts w:ascii="Arial" w:hAnsi="Arial" w:cs="Arial"/>
        </w:rPr>
        <w:t>cần phải tuân giữ luật pháp nữa.</w:t>
      </w:r>
    </w:p>
    <w:p w14:paraId="2C32AC56" w14:textId="77777777" w:rsidR="00FC289A" w:rsidRPr="007E531A" w:rsidRDefault="00A513BB" w:rsidP="00E00854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="00642CE5">
        <w:rPr>
          <w:rFonts w:ascii="Arial" w:hAnsi="Arial" w:cs="Arial"/>
        </w:rPr>
        <w:t xml:space="preserve"> </w:t>
      </w:r>
      <w:r w:rsidR="001E2C81" w:rsidRPr="007E531A">
        <w:rPr>
          <w:rFonts w:ascii="Arial" w:hAnsi="Arial" w:cs="Arial"/>
        </w:rPr>
        <w:t>Phải nhận biết rằng: chỉ được cứu bởi đức tin mà không cần làm theo luật pháp hay điều răn.</w:t>
      </w:r>
    </w:p>
    <w:p w14:paraId="2F0A314A" w14:textId="77777777" w:rsidR="00FC289A" w:rsidRPr="007E531A" w:rsidRDefault="007B1440" w:rsidP="00E00854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="00FC289A" w:rsidRPr="007E531A">
        <w:rPr>
          <w:rFonts w:ascii="Arial" w:hAnsi="Arial" w:cs="Arial"/>
        </w:rPr>
        <w:t xml:space="preserve"> </w:t>
      </w:r>
      <w:r w:rsidR="001E2C81" w:rsidRPr="007E531A">
        <w:rPr>
          <w:rFonts w:ascii="Arial" w:hAnsi="Arial" w:cs="Arial"/>
        </w:rPr>
        <w:t>Phải làm cho vững bền luật pháp và giữ trọn mọi điều răn</w:t>
      </w:r>
      <w:r w:rsidR="00FC289A" w:rsidRPr="007E531A">
        <w:rPr>
          <w:rFonts w:ascii="Arial" w:hAnsi="Arial" w:cs="Arial"/>
        </w:rPr>
        <w:t>.</w:t>
      </w:r>
    </w:p>
    <w:p w14:paraId="3511B9C0" w14:textId="77777777" w:rsidR="004E131A" w:rsidRPr="0057633E" w:rsidRDefault="00E00854" w:rsidP="00FC289A">
      <w:pPr>
        <w:ind w:left="240" w:hanging="120"/>
        <w:jc w:val="both"/>
        <w:rPr>
          <w:rFonts w:ascii="Arial" w:hAnsi="Arial" w:cs="Arial"/>
          <w:sz w:val="10"/>
          <w:szCs w:val="10"/>
        </w:rPr>
      </w:pPr>
      <w:r w:rsidRPr="007E531A">
        <w:rPr>
          <w:rFonts w:ascii="Arial" w:hAnsi="Arial" w:cs="Arial"/>
        </w:rPr>
        <w:t xml:space="preserve"> </w:t>
      </w:r>
    </w:p>
    <w:p w14:paraId="040FDABD" w14:textId="77777777" w:rsidR="00E00854" w:rsidRPr="007E531A" w:rsidRDefault="008B757C" w:rsidP="00432805">
      <w:pPr>
        <w:ind w:left="120" w:hanging="120"/>
        <w:jc w:val="both"/>
        <w:rPr>
          <w:rFonts w:ascii="Arial" w:hAnsi="Arial" w:cs="Arial"/>
          <w:b/>
          <w:spacing w:val="-6"/>
        </w:rPr>
      </w:pPr>
      <w:r w:rsidRPr="007E531A">
        <w:rPr>
          <w:rFonts w:ascii="Arial" w:hAnsi="Arial" w:cs="Arial"/>
          <w:b/>
          <w:spacing w:val="-6"/>
        </w:rPr>
        <w:t>3</w:t>
      </w:r>
      <w:r w:rsidR="00642CE5">
        <w:rPr>
          <w:rFonts w:ascii="Arial" w:hAnsi="Arial" w:cs="Arial"/>
          <w:b/>
          <w:spacing w:val="-6"/>
        </w:rPr>
        <w:t xml:space="preserve">. </w:t>
      </w:r>
      <w:r w:rsidR="00BA0A13" w:rsidRPr="007E531A">
        <w:rPr>
          <w:rFonts w:ascii="Arial" w:hAnsi="Arial" w:cs="Arial"/>
          <w:b/>
          <w:spacing w:val="-6"/>
        </w:rPr>
        <w:t>Khác biệt trong cách áp dụng các điều răn giữa Chúa</w:t>
      </w:r>
      <w:r w:rsidR="00775746">
        <w:rPr>
          <w:rFonts w:ascii="Arial" w:hAnsi="Arial" w:cs="Arial"/>
          <w:b/>
          <w:spacing w:val="-6"/>
        </w:rPr>
        <w:t xml:space="preserve"> Giê-xu với các thầy thông giáo </w:t>
      </w:r>
      <w:r w:rsidR="00BA0A13" w:rsidRPr="007E531A">
        <w:rPr>
          <w:rFonts w:ascii="Arial" w:hAnsi="Arial" w:cs="Arial"/>
          <w:b/>
          <w:spacing w:val="-6"/>
        </w:rPr>
        <w:t>Do Thái là:</w:t>
      </w:r>
    </w:p>
    <w:p w14:paraId="6F472BEC" w14:textId="77777777" w:rsidR="00BA0A13" w:rsidRPr="00775746" w:rsidRDefault="00BA0A13" w:rsidP="00BA0A13">
      <w:pPr>
        <w:tabs>
          <w:tab w:val="right" w:leader="dot" w:pos="9480"/>
        </w:tabs>
        <w:ind w:left="240" w:hanging="120"/>
        <w:jc w:val="both"/>
        <w:rPr>
          <w:rFonts w:ascii="Arial" w:hAnsi="Arial" w:cs="Arial"/>
          <w:sz w:val="10"/>
          <w:szCs w:val="10"/>
        </w:rPr>
      </w:pPr>
    </w:p>
    <w:p w14:paraId="186CDD78" w14:textId="77777777" w:rsidR="00BA0A13" w:rsidRPr="007E531A" w:rsidRDefault="00BA0A13" w:rsidP="00BA0A13">
      <w:pPr>
        <w:tabs>
          <w:tab w:val="right" w:leader="dot" w:pos="9480"/>
        </w:tabs>
        <w:ind w:left="240" w:hanging="120"/>
        <w:jc w:val="both"/>
        <w:rPr>
          <w:rFonts w:ascii="Arial" w:hAnsi="Arial" w:cs="Arial"/>
          <w:color w:val="1D2228"/>
          <w:spacing w:val="-4"/>
        </w:rPr>
      </w:pPr>
      <w:r w:rsidRPr="007E531A">
        <w:rPr>
          <w:rFonts w:ascii="Arial" w:hAnsi="Arial" w:cs="Arial"/>
        </w:rPr>
        <w:t xml:space="preserve">* Chúa Giê-xu: </w:t>
      </w:r>
      <w:r w:rsidRPr="007E531A">
        <w:rPr>
          <w:rFonts w:ascii="Arial" w:hAnsi="Arial" w:cs="Arial"/>
        </w:rPr>
        <w:tab/>
      </w:r>
    </w:p>
    <w:p w14:paraId="23790B41" w14:textId="77777777" w:rsidR="00BA0A13" w:rsidRPr="00775746" w:rsidRDefault="00BA0A13" w:rsidP="00BA0A13">
      <w:pPr>
        <w:tabs>
          <w:tab w:val="right" w:leader="dot" w:pos="9480"/>
        </w:tabs>
        <w:ind w:left="240" w:hanging="120"/>
        <w:jc w:val="both"/>
        <w:rPr>
          <w:rFonts w:ascii="Arial" w:hAnsi="Arial" w:cs="Arial"/>
          <w:color w:val="1D2228"/>
          <w:spacing w:val="-4"/>
          <w:sz w:val="10"/>
          <w:szCs w:val="10"/>
        </w:rPr>
      </w:pPr>
    </w:p>
    <w:p w14:paraId="75B17B1A" w14:textId="77777777" w:rsidR="00B379CC" w:rsidRPr="007E531A" w:rsidRDefault="00BA0A13" w:rsidP="00BA0A13">
      <w:pPr>
        <w:tabs>
          <w:tab w:val="right" w:leader="dot" w:pos="9480"/>
        </w:tabs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  <w:color w:val="1D2228"/>
          <w:spacing w:val="-4"/>
        </w:rPr>
        <w:t xml:space="preserve">* Thầy thông giáo: </w:t>
      </w:r>
      <w:r w:rsidRPr="007E531A">
        <w:rPr>
          <w:rFonts w:ascii="Arial" w:hAnsi="Arial" w:cs="Arial"/>
        </w:rPr>
        <w:t xml:space="preserve"> </w:t>
      </w:r>
      <w:r w:rsidRPr="007E531A">
        <w:rPr>
          <w:rFonts w:ascii="Arial" w:hAnsi="Arial" w:cs="Arial"/>
        </w:rPr>
        <w:tab/>
      </w:r>
    </w:p>
    <w:p w14:paraId="34CC8104" w14:textId="77777777" w:rsidR="00387C41" w:rsidRPr="00B12627" w:rsidRDefault="00387C41" w:rsidP="00432805">
      <w:pPr>
        <w:tabs>
          <w:tab w:val="right" w:leader="dot" w:pos="8880"/>
        </w:tabs>
        <w:ind w:left="120"/>
        <w:jc w:val="both"/>
        <w:rPr>
          <w:rFonts w:ascii="Arial" w:hAnsi="Arial" w:cs="Arial"/>
          <w:sz w:val="10"/>
          <w:szCs w:val="10"/>
          <w:lang w:val="vi-VN"/>
        </w:rPr>
      </w:pPr>
    </w:p>
    <w:p w14:paraId="247E57F0" w14:textId="77777777" w:rsidR="00D36994" w:rsidRPr="007E531A" w:rsidRDefault="00194958" w:rsidP="00D36994">
      <w:pPr>
        <w:tabs>
          <w:tab w:val="right" w:leader="dot" w:pos="9480"/>
        </w:tabs>
        <w:jc w:val="both"/>
        <w:rPr>
          <w:rFonts w:ascii="Arial" w:hAnsi="Arial" w:cs="Arial"/>
          <w:b/>
        </w:rPr>
      </w:pPr>
      <w:r w:rsidRPr="007E531A">
        <w:rPr>
          <w:rFonts w:ascii="Arial" w:hAnsi="Arial" w:cs="Arial"/>
          <w:b/>
        </w:rPr>
        <w:t xml:space="preserve">4. </w:t>
      </w:r>
      <w:r w:rsidR="00D36994" w:rsidRPr="007E531A">
        <w:rPr>
          <w:rFonts w:ascii="Arial" w:hAnsi="Arial" w:cs="Arial"/>
          <w:b/>
        </w:rPr>
        <w:t xml:space="preserve">Hãy cho biết: </w:t>
      </w:r>
    </w:p>
    <w:p w14:paraId="1E0051BB" w14:textId="77777777" w:rsidR="00D36994" w:rsidRPr="007E531A" w:rsidRDefault="00D36994" w:rsidP="00D36994">
      <w:pPr>
        <w:tabs>
          <w:tab w:val="right" w:leader="dot" w:pos="9480"/>
        </w:tabs>
        <w:ind w:left="240"/>
        <w:jc w:val="both"/>
        <w:rPr>
          <w:rFonts w:ascii="Arial" w:hAnsi="Arial" w:cs="Arial"/>
          <w:color w:val="FF0000"/>
        </w:rPr>
      </w:pPr>
      <w:r w:rsidRPr="007E531A">
        <w:rPr>
          <w:rFonts w:ascii="Arial" w:hAnsi="Arial" w:cs="Arial"/>
        </w:rPr>
        <w:t>@ Nội dung Điều răn 6:</w:t>
      </w:r>
      <w:r w:rsidRPr="007E531A">
        <w:rPr>
          <w:rFonts w:ascii="Arial" w:hAnsi="Arial" w:cs="Arial"/>
        </w:rPr>
        <w:tab/>
      </w:r>
    </w:p>
    <w:p w14:paraId="0D4C279D" w14:textId="77777777" w:rsidR="00D36994" w:rsidRPr="007E531A" w:rsidRDefault="00D36994" w:rsidP="00D36994">
      <w:pPr>
        <w:tabs>
          <w:tab w:val="right" w:leader="dot" w:pos="9480"/>
        </w:tabs>
        <w:ind w:left="24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@ Chúa Giê-xu dạy gì về Điều răn 6? </w:t>
      </w:r>
      <w:r w:rsidRPr="007E531A">
        <w:rPr>
          <w:rFonts w:ascii="Arial" w:hAnsi="Arial" w:cs="Arial"/>
          <w:i/>
          <w:color w:val="666699"/>
          <w:spacing w:val="-4"/>
        </w:rPr>
        <w:t>(chọn ý đúng)</w:t>
      </w:r>
    </w:p>
    <w:p w14:paraId="3D9859BF" w14:textId="77777777" w:rsidR="00194958" w:rsidRPr="007E531A" w:rsidRDefault="00F45C8C" w:rsidP="00D36994">
      <w:pPr>
        <w:ind w:left="60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="00194958" w:rsidRPr="007E531A">
        <w:rPr>
          <w:rFonts w:ascii="Arial" w:hAnsi="Arial" w:cs="Arial"/>
        </w:rPr>
        <w:t xml:space="preserve"> </w:t>
      </w:r>
      <w:r w:rsidRPr="007E531A">
        <w:rPr>
          <w:rFonts w:ascii="Arial" w:hAnsi="Arial" w:cs="Arial"/>
        </w:rPr>
        <w:t>Ai “ghét” anh em mình thì đáng bị xử tử.</w:t>
      </w:r>
    </w:p>
    <w:p w14:paraId="18B7D892" w14:textId="77777777" w:rsidR="00194958" w:rsidRPr="007E531A" w:rsidRDefault="00F45C8C" w:rsidP="00D36994">
      <w:pPr>
        <w:ind w:left="60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="00194958" w:rsidRPr="007E531A">
        <w:rPr>
          <w:rFonts w:ascii="Arial" w:hAnsi="Arial" w:cs="Arial"/>
        </w:rPr>
        <w:t xml:space="preserve"> </w:t>
      </w:r>
      <w:r w:rsidRPr="007E531A">
        <w:rPr>
          <w:rFonts w:ascii="Arial" w:hAnsi="Arial" w:cs="Arial"/>
        </w:rPr>
        <w:t>Ai “mắng” anh em mình là “Ra-ca” thì đáng bị ném đá.</w:t>
      </w:r>
    </w:p>
    <w:p w14:paraId="5FFC06E5" w14:textId="77777777" w:rsidR="00194958" w:rsidRPr="007E531A" w:rsidRDefault="00F45C8C" w:rsidP="00D36994">
      <w:pPr>
        <w:ind w:left="60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="00194958" w:rsidRPr="007E531A">
        <w:rPr>
          <w:rFonts w:ascii="Arial" w:hAnsi="Arial" w:cs="Arial"/>
        </w:rPr>
        <w:t xml:space="preserve"> </w:t>
      </w:r>
      <w:r w:rsidRPr="007E531A">
        <w:rPr>
          <w:rFonts w:ascii="Arial" w:hAnsi="Arial" w:cs="Arial"/>
        </w:rPr>
        <w:t>Ai “mắng” anh em mình là “Đồ điên” thì đáng bị tòa công luận xử đoán.</w:t>
      </w:r>
    </w:p>
    <w:p w14:paraId="62A15F53" w14:textId="77777777" w:rsidR="00194958" w:rsidRPr="007E531A" w:rsidRDefault="007B1440" w:rsidP="00D36994">
      <w:pPr>
        <w:ind w:left="600"/>
        <w:jc w:val="both"/>
        <w:rPr>
          <w:rFonts w:ascii="Arial" w:hAnsi="Arial" w:cs="Arial"/>
          <w:color w:val="FF0000"/>
        </w:rPr>
      </w:pPr>
      <w:r w:rsidRPr="007E531A">
        <w:rPr>
          <w:rFonts w:ascii="Arial" w:hAnsi="Arial" w:cs="Arial"/>
        </w:rPr>
        <w:sym w:font="Wingdings" w:char="F0A8"/>
      </w:r>
      <w:r w:rsidR="00194958" w:rsidRPr="007E531A">
        <w:rPr>
          <w:rFonts w:ascii="Arial" w:hAnsi="Arial" w:cs="Arial"/>
          <w:color w:val="FF0000"/>
        </w:rPr>
        <w:t xml:space="preserve"> </w:t>
      </w:r>
      <w:r w:rsidR="00F45C8C" w:rsidRPr="007E531A">
        <w:rPr>
          <w:rFonts w:ascii="Arial" w:hAnsi="Arial" w:cs="Arial"/>
        </w:rPr>
        <w:t>Ai “giận” anh em mình thì đáng bị tòa án xử đoán.</w:t>
      </w:r>
    </w:p>
    <w:p w14:paraId="63D2CEB6" w14:textId="77777777" w:rsidR="00194958" w:rsidRPr="00B12627" w:rsidRDefault="00194958" w:rsidP="00194958">
      <w:pPr>
        <w:ind w:left="120"/>
        <w:jc w:val="both"/>
        <w:rPr>
          <w:rFonts w:ascii="Arial" w:hAnsi="Arial" w:cs="Arial"/>
          <w:color w:val="FF0000"/>
          <w:sz w:val="10"/>
          <w:szCs w:val="10"/>
        </w:rPr>
      </w:pPr>
    </w:p>
    <w:p w14:paraId="29511AF9" w14:textId="77777777" w:rsidR="008B757C" w:rsidRPr="007E531A" w:rsidRDefault="00E00854" w:rsidP="00432805">
      <w:pPr>
        <w:jc w:val="both"/>
        <w:rPr>
          <w:rFonts w:ascii="Arial" w:hAnsi="Arial" w:cs="Arial"/>
          <w:b/>
          <w:spacing w:val="-4"/>
        </w:rPr>
      </w:pPr>
      <w:r w:rsidRPr="007E531A">
        <w:rPr>
          <w:rFonts w:ascii="Arial" w:hAnsi="Arial" w:cs="Arial"/>
          <w:b/>
          <w:spacing w:val="-4"/>
        </w:rPr>
        <w:t>5</w:t>
      </w:r>
      <w:r w:rsidR="008B757C" w:rsidRPr="007E531A">
        <w:rPr>
          <w:rFonts w:ascii="Arial" w:hAnsi="Arial" w:cs="Arial"/>
          <w:b/>
          <w:spacing w:val="-4"/>
        </w:rPr>
        <w:t>.</w:t>
      </w:r>
      <w:r w:rsidR="00A4332C" w:rsidRPr="007E531A">
        <w:rPr>
          <w:rFonts w:ascii="Arial" w:hAnsi="Arial" w:cs="Arial"/>
          <w:b/>
          <w:spacing w:val="-4"/>
        </w:rPr>
        <w:t xml:space="preserve"> </w:t>
      </w:r>
      <w:r w:rsidR="00F45C8C" w:rsidRPr="007E531A">
        <w:rPr>
          <w:rFonts w:ascii="Arial" w:hAnsi="Arial" w:cs="Arial"/>
          <w:b/>
          <w:spacing w:val="-4"/>
        </w:rPr>
        <w:t xml:space="preserve">Chúa cấm chúng ta </w:t>
      </w:r>
      <w:r w:rsidR="00F45C8C" w:rsidRPr="007E531A">
        <w:rPr>
          <w:rFonts w:ascii="Arial" w:hAnsi="Arial" w:cs="Arial"/>
          <w:b/>
          <w:i/>
          <w:spacing w:val="-4"/>
        </w:rPr>
        <w:t>khinh dễ, “mắng”</w:t>
      </w:r>
      <w:r w:rsidR="00F45C8C" w:rsidRPr="007E531A">
        <w:rPr>
          <w:rFonts w:ascii="Arial" w:hAnsi="Arial" w:cs="Arial"/>
          <w:b/>
          <w:spacing w:val="-4"/>
        </w:rPr>
        <w:t xml:space="preserve"> nhau; trái lại phải </w:t>
      </w:r>
      <w:r w:rsidR="00F45C8C" w:rsidRPr="007E531A">
        <w:rPr>
          <w:rFonts w:ascii="Arial" w:hAnsi="Arial" w:cs="Arial"/>
          <w:b/>
          <w:i/>
          <w:spacing w:val="-4"/>
        </w:rPr>
        <w:t>tôn trọng nhau</w:t>
      </w:r>
      <w:r w:rsidR="009F3BBC" w:rsidRPr="007E531A">
        <w:rPr>
          <w:rFonts w:ascii="Arial" w:hAnsi="Arial" w:cs="Arial"/>
          <w:b/>
          <w:spacing w:val="-4"/>
        </w:rPr>
        <w:t>, vì</w:t>
      </w:r>
      <w:r w:rsidR="00F45C8C" w:rsidRPr="007E531A">
        <w:rPr>
          <w:rFonts w:ascii="Arial" w:hAnsi="Arial" w:cs="Arial"/>
          <w:b/>
          <w:spacing w:val="-4"/>
        </w:rPr>
        <w:t xml:space="preserve">: </w:t>
      </w:r>
    </w:p>
    <w:p w14:paraId="278489CA" w14:textId="77777777" w:rsidR="00B34731" w:rsidRPr="007E531A" w:rsidRDefault="00B34731" w:rsidP="00B34731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a. </w:t>
      </w:r>
      <w:r w:rsidR="00F45C8C" w:rsidRPr="007E531A">
        <w:rPr>
          <w:rFonts w:ascii="Arial" w:hAnsi="Arial" w:cs="Arial"/>
        </w:rPr>
        <w:t xml:space="preserve">Chúa muốn thấy Cơ Đốc Nhân khác biệt người ngoại đạo. </w:t>
      </w:r>
    </w:p>
    <w:p w14:paraId="22A6E13A" w14:textId="77777777" w:rsidR="00A513BB" w:rsidRPr="007E531A" w:rsidRDefault="00A513BB" w:rsidP="00B34731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b. </w:t>
      </w:r>
      <w:r w:rsidR="00F45C8C" w:rsidRPr="007E531A">
        <w:rPr>
          <w:rFonts w:ascii="Arial" w:hAnsi="Arial" w:cs="Arial"/>
        </w:rPr>
        <w:t>Con người được tạo dựng “theo hình ảnh của Đức Chúa Trời”</w:t>
      </w:r>
    </w:p>
    <w:p w14:paraId="771B358D" w14:textId="77777777" w:rsidR="00B34731" w:rsidRPr="007E531A" w:rsidRDefault="00A513BB" w:rsidP="00B34731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>c</w:t>
      </w:r>
      <w:r w:rsidR="00B34731" w:rsidRPr="007E531A">
        <w:rPr>
          <w:rFonts w:ascii="Arial" w:hAnsi="Arial" w:cs="Arial"/>
        </w:rPr>
        <w:t xml:space="preserve">. </w:t>
      </w:r>
      <w:r w:rsidR="009F3BBC" w:rsidRPr="007E531A">
        <w:rPr>
          <w:rFonts w:ascii="Arial" w:hAnsi="Arial" w:cs="Arial"/>
        </w:rPr>
        <w:t>Cùng là con cái Chúa, ở trong nhà Chúa không có sự phân biệt.</w:t>
      </w:r>
    </w:p>
    <w:p w14:paraId="69E24700" w14:textId="77777777" w:rsidR="009F3BBC" w:rsidRPr="007E531A" w:rsidRDefault="009F3BBC" w:rsidP="00B34731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>d. Mỗi người trong chúng ta đều có giá trị như nhau, cùng làm việc giống nhau trước mặt Chúa.</w:t>
      </w:r>
    </w:p>
    <w:p w14:paraId="28CAB0AE" w14:textId="77777777" w:rsidR="006874C4" w:rsidRPr="00B12627" w:rsidRDefault="006874C4" w:rsidP="0033551A">
      <w:pPr>
        <w:ind w:left="240" w:hanging="240"/>
        <w:jc w:val="both"/>
        <w:rPr>
          <w:rFonts w:ascii="Arial" w:hAnsi="Arial" w:cs="Arial"/>
          <w:b/>
          <w:spacing w:val="-6"/>
          <w:sz w:val="10"/>
          <w:szCs w:val="10"/>
        </w:rPr>
      </w:pPr>
    </w:p>
    <w:p w14:paraId="02E8C959" w14:textId="77777777" w:rsidR="00A513BB" w:rsidRPr="007E531A" w:rsidRDefault="00A513BB" w:rsidP="0033551A">
      <w:pPr>
        <w:ind w:left="240" w:hanging="240"/>
        <w:jc w:val="both"/>
        <w:rPr>
          <w:rFonts w:ascii="Arial" w:hAnsi="Arial" w:cs="Arial"/>
          <w:b/>
        </w:rPr>
      </w:pPr>
      <w:r w:rsidRPr="007E531A">
        <w:rPr>
          <w:rFonts w:ascii="Arial" w:hAnsi="Arial" w:cs="Arial"/>
          <w:b/>
        </w:rPr>
        <w:t xml:space="preserve">6. </w:t>
      </w:r>
      <w:r w:rsidR="005319DF" w:rsidRPr="007E531A">
        <w:rPr>
          <w:rFonts w:ascii="Arial" w:hAnsi="Arial" w:cs="Arial"/>
          <w:b/>
        </w:rPr>
        <w:t xml:space="preserve">Hãy điền cụm từ </w:t>
      </w:r>
      <w:r w:rsidR="005319DF" w:rsidRPr="007E531A">
        <w:rPr>
          <w:rFonts w:ascii="Arial" w:hAnsi="Arial" w:cs="Arial"/>
          <w:b/>
          <w:u w:val="single"/>
        </w:rPr>
        <w:t>đúng theo nội dung bài học</w:t>
      </w:r>
      <w:r w:rsidR="005319DF" w:rsidRPr="007E531A">
        <w:rPr>
          <w:rFonts w:ascii="Arial" w:hAnsi="Arial" w:cs="Arial"/>
          <w:b/>
        </w:rPr>
        <w:t xml:space="preserve"> vào các ý sau về </w:t>
      </w:r>
      <w:r w:rsidR="005319DF" w:rsidRPr="007E531A">
        <w:rPr>
          <w:rFonts w:ascii="Arial" w:hAnsi="Arial" w:cs="Arial"/>
          <w:b/>
          <w:i/>
        </w:rPr>
        <w:t>đặc tính của Cơ Đốc Nhân</w:t>
      </w:r>
      <w:r w:rsidR="005319DF" w:rsidRPr="007E531A">
        <w:rPr>
          <w:rFonts w:ascii="Arial" w:hAnsi="Arial" w:cs="Arial"/>
          <w:b/>
        </w:rPr>
        <w:t>:</w:t>
      </w:r>
    </w:p>
    <w:p w14:paraId="37810F68" w14:textId="77777777" w:rsidR="005319DF" w:rsidRPr="00775746" w:rsidRDefault="005319DF" w:rsidP="0033551A">
      <w:pPr>
        <w:ind w:left="240" w:hanging="240"/>
        <w:jc w:val="both"/>
        <w:rPr>
          <w:rFonts w:ascii="Arial" w:hAnsi="Arial" w:cs="Arial"/>
          <w:b/>
          <w:sz w:val="10"/>
          <w:szCs w:val="10"/>
        </w:rPr>
      </w:pPr>
    </w:p>
    <w:p w14:paraId="6D38EBD6" w14:textId="77777777" w:rsidR="00A513BB" w:rsidRPr="007E531A" w:rsidRDefault="00A513BB" w:rsidP="005319DF">
      <w:pPr>
        <w:tabs>
          <w:tab w:val="left" w:leader="dot" w:pos="4680"/>
          <w:tab w:val="right" w:leader="dot" w:pos="9600"/>
        </w:tabs>
        <w:ind w:left="240" w:hanging="120"/>
        <w:jc w:val="both"/>
        <w:rPr>
          <w:rFonts w:ascii="Arial" w:hAnsi="Arial" w:cs="Arial"/>
          <w:color w:val="FF0000"/>
        </w:rPr>
      </w:pPr>
      <w:r w:rsidRPr="007E531A">
        <w:rPr>
          <w:rFonts w:ascii="Arial" w:hAnsi="Arial" w:cs="Arial"/>
        </w:rPr>
        <w:t xml:space="preserve">a. </w:t>
      </w:r>
      <w:r w:rsidR="005319DF" w:rsidRPr="007E531A">
        <w:rPr>
          <w:rFonts w:ascii="Arial" w:hAnsi="Arial" w:cs="Arial"/>
        </w:rPr>
        <w:t>Thêm</w:t>
      </w:r>
      <w:r w:rsidR="005319DF" w:rsidRPr="007E531A">
        <w:rPr>
          <w:rFonts w:ascii="Arial" w:hAnsi="Arial" w:cs="Arial"/>
        </w:rPr>
        <w:tab/>
        <w:t xml:space="preserve">, khiến </w:t>
      </w:r>
      <w:r w:rsidR="005319DF" w:rsidRPr="007E531A">
        <w:rPr>
          <w:rFonts w:ascii="Arial" w:hAnsi="Arial" w:cs="Arial"/>
        </w:rPr>
        <w:tab/>
      </w:r>
    </w:p>
    <w:p w14:paraId="3BBC6688" w14:textId="77777777" w:rsidR="005319DF" w:rsidRPr="007E531A" w:rsidRDefault="005319DF" w:rsidP="005319DF">
      <w:pPr>
        <w:tabs>
          <w:tab w:val="left" w:leader="dot" w:pos="4680"/>
          <w:tab w:val="right" w:leader="dot" w:pos="9600"/>
        </w:tabs>
        <w:ind w:left="240" w:hanging="120"/>
        <w:jc w:val="both"/>
        <w:rPr>
          <w:rFonts w:ascii="Arial" w:hAnsi="Arial" w:cs="Arial"/>
          <w:color w:val="FF0000"/>
        </w:rPr>
      </w:pPr>
    </w:p>
    <w:p w14:paraId="45B63790" w14:textId="77777777" w:rsidR="005319DF" w:rsidRPr="007E531A" w:rsidRDefault="005319DF" w:rsidP="005319DF">
      <w:pPr>
        <w:tabs>
          <w:tab w:val="left" w:leader="dot" w:pos="4800"/>
          <w:tab w:val="right" w:leader="dot" w:pos="9600"/>
        </w:tabs>
        <w:ind w:left="240" w:hanging="120"/>
        <w:jc w:val="both"/>
        <w:rPr>
          <w:rFonts w:ascii="Arial" w:hAnsi="Arial" w:cs="Arial"/>
          <w:color w:val="FF0000"/>
        </w:rPr>
      </w:pPr>
      <w:r w:rsidRPr="007E531A">
        <w:rPr>
          <w:rFonts w:ascii="Arial" w:hAnsi="Arial" w:cs="Arial"/>
        </w:rPr>
        <w:t>b. Không những</w:t>
      </w:r>
      <w:r w:rsidRPr="007E531A">
        <w:rPr>
          <w:rFonts w:ascii="Arial" w:hAnsi="Arial" w:cs="Arial"/>
        </w:rPr>
        <w:tab/>
        <w:t>mà còn phải</w:t>
      </w:r>
      <w:r w:rsidRPr="007E531A">
        <w:rPr>
          <w:rFonts w:ascii="Arial" w:hAnsi="Arial" w:cs="Arial"/>
        </w:rPr>
        <w:tab/>
      </w:r>
      <w:r w:rsidRPr="007E531A">
        <w:rPr>
          <w:rFonts w:ascii="Arial" w:hAnsi="Arial" w:cs="Arial"/>
          <w:color w:val="FF0000"/>
        </w:rPr>
        <w:t xml:space="preserve"> </w:t>
      </w:r>
    </w:p>
    <w:p w14:paraId="7A7E6614" w14:textId="77777777" w:rsidR="005319DF" w:rsidRPr="007E531A" w:rsidRDefault="005319DF" w:rsidP="005319DF">
      <w:pPr>
        <w:tabs>
          <w:tab w:val="left" w:leader="dot" w:pos="4800"/>
          <w:tab w:val="right" w:leader="dot" w:pos="9600"/>
        </w:tabs>
        <w:ind w:left="240" w:hanging="120"/>
        <w:jc w:val="both"/>
        <w:rPr>
          <w:rFonts w:ascii="Arial" w:hAnsi="Arial" w:cs="Arial"/>
        </w:rPr>
      </w:pPr>
    </w:p>
    <w:p w14:paraId="5E1EF424" w14:textId="77777777" w:rsidR="005319DF" w:rsidRPr="007E531A" w:rsidRDefault="005319DF" w:rsidP="005319DF">
      <w:pPr>
        <w:tabs>
          <w:tab w:val="left" w:leader="dot" w:pos="4800"/>
          <w:tab w:val="right" w:leader="dot" w:pos="9600"/>
        </w:tabs>
        <w:ind w:left="240" w:hanging="120"/>
        <w:jc w:val="both"/>
        <w:rPr>
          <w:rFonts w:ascii="Arial" w:hAnsi="Arial" w:cs="Arial"/>
          <w:color w:val="FF0000"/>
        </w:rPr>
      </w:pPr>
      <w:r w:rsidRPr="007E531A">
        <w:rPr>
          <w:rFonts w:ascii="Arial" w:hAnsi="Arial" w:cs="Arial"/>
        </w:rPr>
        <w:t xml:space="preserve">c. Không những </w:t>
      </w:r>
      <w:r w:rsidRPr="007E531A">
        <w:rPr>
          <w:rFonts w:ascii="Arial" w:hAnsi="Arial" w:cs="Arial"/>
        </w:rPr>
        <w:tab/>
        <w:t xml:space="preserve">mà còn phải </w:t>
      </w:r>
      <w:r w:rsidRPr="007E531A">
        <w:rPr>
          <w:rFonts w:ascii="Arial" w:hAnsi="Arial" w:cs="Arial"/>
        </w:rPr>
        <w:tab/>
      </w:r>
    </w:p>
    <w:p w14:paraId="6488F20D" w14:textId="77777777" w:rsidR="005319DF" w:rsidRPr="007E531A" w:rsidRDefault="005319DF" w:rsidP="005319DF">
      <w:pPr>
        <w:tabs>
          <w:tab w:val="left" w:leader="dot" w:pos="4800"/>
          <w:tab w:val="right" w:leader="dot" w:pos="9600"/>
        </w:tabs>
        <w:ind w:left="240" w:hanging="120"/>
        <w:jc w:val="both"/>
        <w:rPr>
          <w:rFonts w:ascii="Arial" w:hAnsi="Arial" w:cs="Arial"/>
          <w:color w:val="FF0000"/>
        </w:rPr>
      </w:pPr>
    </w:p>
    <w:p w14:paraId="74BAC8EB" w14:textId="77777777" w:rsidR="005319DF" w:rsidRPr="007E531A" w:rsidRDefault="00B26D78" w:rsidP="005319DF">
      <w:pPr>
        <w:tabs>
          <w:tab w:val="left" w:leader="dot" w:pos="4800"/>
          <w:tab w:val="right" w:leader="dot" w:pos="9600"/>
        </w:tabs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>d</w:t>
      </w:r>
      <w:r w:rsidR="005319DF" w:rsidRPr="007E531A">
        <w:rPr>
          <w:rFonts w:ascii="Arial" w:hAnsi="Arial" w:cs="Arial"/>
        </w:rPr>
        <w:t xml:space="preserve">. </w:t>
      </w:r>
      <w:r w:rsidRPr="007E531A">
        <w:rPr>
          <w:rFonts w:ascii="Arial" w:hAnsi="Arial" w:cs="Arial"/>
        </w:rPr>
        <w:t>Không những</w:t>
      </w:r>
      <w:r w:rsidRPr="007E531A">
        <w:rPr>
          <w:rFonts w:ascii="Arial" w:hAnsi="Arial" w:cs="Arial"/>
        </w:rPr>
        <w:tab/>
        <w:t xml:space="preserve">mà còn phải </w:t>
      </w:r>
      <w:r w:rsidRPr="007E531A">
        <w:rPr>
          <w:rFonts w:ascii="Arial" w:hAnsi="Arial" w:cs="Arial"/>
        </w:rPr>
        <w:tab/>
      </w:r>
    </w:p>
    <w:p w14:paraId="3CBAC44D" w14:textId="77777777" w:rsidR="00A513BB" w:rsidRPr="00B12627" w:rsidRDefault="00A513BB" w:rsidP="00A513BB">
      <w:pPr>
        <w:ind w:left="240" w:hanging="120"/>
        <w:jc w:val="both"/>
        <w:rPr>
          <w:rFonts w:ascii="Arial" w:hAnsi="Arial" w:cs="Arial"/>
          <w:sz w:val="10"/>
          <w:szCs w:val="10"/>
        </w:rPr>
      </w:pPr>
    </w:p>
    <w:p w14:paraId="64098B39" w14:textId="77777777" w:rsidR="00FC2C28" w:rsidRPr="007E531A" w:rsidRDefault="00680521" w:rsidP="0033551A">
      <w:pPr>
        <w:ind w:left="240" w:hanging="240"/>
        <w:jc w:val="both"/>
        <w:rPr>
          <w:rFonts w:ascii="Arial" w:hAnsi="Arial" w:cs="Arial"/>
          <w:b/>
        </w:rPr>
      </w:pPr>
      <w:r w:rsidRPr="007E531A">
        <w:rPr>
          <w:rFonts w:ascii="Arial" w:hAnsi="Arial" w:cs="Arial"/>
          <w:b/>
        </w:rPr>
        <w:t xml:space="preserve">7. </w:t>
      </w:r>
      <w:r w:rsidR="00CA6B70" w:rsidRPr="007E531A">
        <w:rPr>
          <w:rFonts w:ascii="Arial" w:hAnsi="Arial" w:cs="Arial"/>
          <w:b/>
        </w:rPr>
        <w:t>Mọi tội lỗi bắt đầu từ:</w:t>
      </w:r>
    </w:p>
    <w:p w14:paraId="5D2EEDF6" w14:textId="77777777" w:rsidR="00680521" w:rsidRPr="007E531A" w:rsidRDefault="00680521" w:rsidP="00680521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a. </w:t>
      </w:r>
      <w:r w:rsidR="00CA6B70" w:rsidRPr="007E531A">
        <w:rPr>
          <w:rFonts w:ascii="Arial" w:hAnsi="Arial" w:cs="Arial"/>
        </w:rPr>
        <w:t>Đôi mắt – vì mắt thấy thì lòng dấy.</w:t>
      </w:r>
    </w:p>
    <w:p w14:paraId="6C6BD18D" w14:textId="77777777" w:rsidR="00680521" w:rsidRPr="007E531A" w:rsidRDefault="00680521" w:rsidP="00680521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b. </w:t>
      </w:r>
      <w:r w:rsidR="00CA6B70" w:rsidRPr="007E531A">
        <w:rPr>
          <w:rFonts w:ascii="Arial" w:hAnsi="Arial" w:cs="Arial"/>
        </w:rPr>
        <w:t>Tư tưởng – vì từ nơi lòng mà ra những ác tưởng.</w:t>
      </w:r>
    </w:p>
    <w:p w14:paraId="7F531098" w14:textId="77777777" w:rsidR="00680521" w:rsidRPr="007E531A" w:rsidRDefault="00680521" w:rsidP="00680521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c. </w:t>
      </w:r>
      <w:r w:rsidR="00CA6B70" w:rsidRPr="007E531A">
        <w:rPr>
          <w:rFonts w:ascii="Arial" w:hAnsi="Arial" w:cs="Arial"/>
        </w:rPr>
        <w:t>Sự tham muốn – vì tham lam là cội rễ của mọi điều ác.</w:t>
      </w:r>
    </w:p>
    <w:p w14:paraId="30B09985" w14:textId="77777777" w:rsidR="00FC2C28" w:rsidRPr="007E531A" w:rsidRDefault="00680521" w:rsidP="00680521">
      <w:pPr>
        <w:ind w:left="240" w:hanging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d. </w:t>
      </w:r>
      <w:r w:rsidR="00B408F1" w:rsidRPr="007E531A">
        <w:rPr>
          <w:rFonts w:ascii="Arial" w:hAnsi="Arial" w:cs="Arial"/>
        </w:rPr>
        <w:t>Câu b và c đúng.</w:t>
      </w:r>
    </w:p>
    <w:p w14:paraId="01FE585D" w14:textId="77777777" w:rsidR="00B408F1" w:rsidRPr="00B12627" w:rsidRDefault="00B408F1" w:rsidP="00432805">
      <w:pPr>
        <w:ind w:left="120" w:hanging="120"/>
        <w:jc w:val="both"/>
        <w:rPr>
          <w:rFonts w:ascii="Arial" w:hAnsi="Arial" w:cs="Arial"/>
          <w:b/>
          <w:sz w:val="10"/>
          <w:szCs w:val="10"/>
        </w:rPr>
      </w:pPr>
    </w:p>
    <w:p w14:paraId="1590A17C" w14:textId="77777777" w:rsidR="00D36994" w:rsidRPr="007E531A" w:rsidRDefault="00D36994" w:rsidP="00D36994">
      <w:pPr>
        <w:tabs>
          <w:tab w:val="right" w:leader="dot" w:pos="9480"/>
        </w:tabs>
        <w:jc w:val="both"/>
        <w:rPr>
          <w:rFonts w:ascii="Arial" w:hAnsi="Arial" w:cs="Arial"/>
          <w:b/>
        </w:rPr>
      </w:pPr>
      <w:r w:rsidRPr="007E531A">
        <w:rPr>
          <w:rFonts w:ascii="Arial" w:hAnsi="Arial" w:cs="Arial"/>
          <w:b/>
        </w:rPr>
        <w:t xml:space="preserve">8. Hãy cho biết: </w:t>
      </w:r>
    </w:p>
    <w:p w14:paraId="688FC047" w14:textId="77777777" w:rsidR="00D36994" w:rsidRPr="007E531A" w:rsidRDefault="00D36994" w:rsidP="00D36994">
      <w:pPr>
        <w:tabs>
          <w:tab w:val="right" w:leader="dot" w:pos="9480"/>
        </w:tabs>
        <w:ind w:left="240"/>
        <w:jc w:val="both"/>
        <w:rPr>
          <w:rFonts w:ascii="Arial" w:hAnsi="Arial" w:cs="Arial"/>
          <w:color w:val="FF0000"/>
        </w:rPr>
      </w:pPr>
      <w:r w:rsidRPr="007E531A">
        <w:rPr>
          <w:rFonts w:ascii="Arial" w:hAnsi="Arial" w:cs="Arial"/>
          <w:b/>
        </w:rPr>
        <w:t>@ Nội dung Điều răn 7:</w:t>
      </w:r>
      <w:r w:rsidRPr="007E531A">
        <w:rPr>
          <w:rFonts w:ascii="Arial" w:hAnsi="Arial" w:cs="Arial"/>
        </w:rPr>
        <w:tab/>
      </w:r>
    </w:p>
    <w:p w14:paraId="6DD05768" w14:textId="77777777" w:rsidR="00D36994" w:rsidRPr="007E531A" w:rsidRDefault="00D36994" w:rsidP="00D36994">
      <w:pPr>
        <w:tabs>
          <w:tab w:val="right" w:leader="dot" w:pos="9480"/>
        </w:tabs>
        <w:ind w:left="240"/>
        <w:jc w:val="both"/>
        <w:rPr>
          <w:rFonts w:ascii="Arial" w:hAnsi="Arial" w:cs="Arial"/>
        </w:rPr>
      </w:pPr>
      <w:r w:rsidRPr="007E531A">
        <w:rPr>
          <w:rFonts w:ascii="Arial" w:hAnsi="Arial" w:cs="Arial"/>
          <w:b/>
        </w:rPr>
        <w:t xml:space="preserve">@ Chúa Giê-xu dạy gì về Điều răn 7? </w:t>
      </w:r>
      <w:r w:rsidRPr="007E531A">
        <w:rPr>
          <w:rFonts w:ascii="Arial" w:hAnsi="Arial" w:cs="Arial"/>
          <w:i/>
          <w:color w:val="666699"/>
          <w:spacing w:val="-4"/>
        </w:rPr>
        <w:t>(chọn ý đúng)</w:t>
      </w:r>
    </w:p>
    <w:p w14:paraId="6CB61508" w14:textId="77777777" w:rsidR="00D36994" w:rsidRPr="007E531A" w:rsidRDefault="00D36994" w:rsidP="00D36994">
      <w:pPr>
        <w:ind w:left="60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Pr="007E531A">
        <w:rPr>
          <w:rFonts w:ascii="Arial" w:hAnsi="Arial" w:cs="Arial"/>
        </w:rPr>
        <w:t xml:space="preserve"> Đụng chạm thân thể với người phụ nữ không phải là vợ là phạm tội tà dâm.</w:t>
      </w:r>
    </w:p>
    <w:p w14:paraId="2051D59C" w14:textId="77777777" w:rsidR="00D36994" w:rsidRPr="007E531A" w:rsidRDefault="007B1440" w:rsidP="00D36994">
      <w:pPr>
        <w:ind w:left="60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sym w:font="Wingdings" w:char="F0A8"/>
      </w:r>
      <w:r w:rsidR="00D36994" w:rsidRPr="007E531A">
        <w:rPr>
          <w:rFonts w:ascii="Arial" w:hAnsi="Arial" w:cs="Arial"/>
        </w:rPr>
        <w:t xml:space="preserve"> Ngó đàn bà mà động tình tham muốn, thì trong lòng đã phạm tội tà dâm cùng người rồi.</w:t>
      </w:r>
    </w:p>
    <w:p w14:paraId="7E7C8554" w14:textId="77777777" w:rsidR="00D36994" w:rsidRDefault="00D36994" w:rsidP="00D36994">
      <w:pPr>
        <w:ind w:left="60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lastRenderedPageBreak/>
        <w:sym w:font="Wingdings" w:char="F0A8"/>
      </w:r>
      <w:r w:rsidRPr="007E531A">
        <w:rPr>
          <w:rFonts w:ascii="Arial" w:hAnsi="Arial" w:cs="Arial"/>
        </w:rPr>
        <w:t xml:space="preserve"> </w:t>
      </w:r>
      <w:r w:rsidR="00F928EB" w:rsidRPr="007E531A">
        <w:rPr>
          <w:rFonts w:ascii="Arial" w:hAnsi="Arial" w:cs="Arial"/>
        </w:rPr>
        <w:t>Ly dị vợ trong mọi trường hợp là phạm tội tà dâm.</w:t>
      </w:r>
    </w:p>
    <w:p w14:paraId="0A13E88C" w14:textId="77777777" w:rsidR="00775746" w:rsidRPr="00B12627" w:rsidRDefault="00775746" w:rsidP="00D36994">
      <w:pPr>
        <w:ind w:left="600"/>
        <w:jc w:val="both"/>
        <w:rPr>
          <w:rFonts w:ascii="Arial" w:hAnsi="Arial" w:cs="Arial"/>
          <w:sz w:val="10"/>
          <w:szCs w:val="10"/>
        </w:rPr>
      </w:pPr>
    </w:p>
    <w:p w14:paraId="38CCEE3E" w14:textId="77777777" w:rsidR="00CE0447" w:rsidRPr="007E531A" w:rsidRDefault="00B408F1" w:rsidP="00CE0447">
      <w:pPr>
        <w:ind w:left="240" w:hanging="240"/>
        <w:jc w:val="both"/>
        <w:rPr>
          <w:rFonts w:ascii="Arial" w:hAnsi="Arial" w:cs="Arial"/>
          <w:b/>
        </w:rPr>
      </w:pPr>
      <w:r w:rsidRPr="007E531A">
        <w:rPr>
          <w:rFonts w:ascii="Arial" w:hAnsi="Arial" w:cs="Arial"/>
          <w:b/>
        </w:rPr>
        <w:t>9</w:t>
      </w:r>
      <w:r w:rsidR="00CE0447" w:rsidRPr="007E531A">
        <w:rPr>
          <w:rFonts w:ascii="Arial" w:hAnsi="Arial" w:cs="Arial"/>
          <w:b/>
        </w:rPr>
        <w:t xml:space="preserve">. </w:t>
      </w:r>
      <w:r w:rsidR="00F928EB" w:rsidRPr="007E531A">
        <w:rPr>
          <w:rFonts w:ascii="Arial" w:hAnsi="Arial" w:cs="Arial"/>
          <w:b/>
        </w:rPr>
        <w:t>Cách nào để không phạm tội tà dâm?</w:t>
      </w:r>
    </w:p>
    <w:p w14:paraId="28DCA0E2" w14:textId="77777777" w:rsidR="00B408F1" w:rsidRPr="007E531A" w:rsidRDefault="00F928EB" w:rsidP="00F928EB">
      <w:pPr>
        <w:ind w:left="480" w:hanging="240"/>
        <w:jc w:val="both"/>
        <w:rPr>
          <w:rFonts w:ascii="Arial" w:hAnsi="Arial" w:cs="Arial"/>
          <w:color w:val="1D2228"/>
        </w:rPr>
      </w:pPr>
      <w:r w:rsidRPr="007E531A">
        <w:rPr>
          <w:rFonts w:ascii="Arial" w:hAnsi="Arial" w:cs="Arial"/>
        </w:rPr>
        <w:t xml:space="preserve">a. </w:t>
      </w:r>
      <w:r w:rsidRPr="007E531A">
        <w:rPr>
          <w:rFonts w:ascii="Arial" w:hAnsi="Arial" w:cs="Arial"/>
          <w:color w:val="1D2228"/>
        </w:rPr>
        <w:t>Phải có tinh thần và thái độ dứt khoát đối với bất cứ điều gì có thể xui cho mình phạm tội</w:t>
      </w:r>
    </w:p>
    <w:p w14:paraId="3314C835" w14:textId="77777777" w:rsidR="00F928EB" w:rsidRPr="007E531A" w:rsidRDefault="00F928EB" w:rsidP="00F928EB">
      <w:pPr>
        <w:ind w:left="480" w:hanging="24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>b. Học theo gương của Gióp và Giô-sép.</w:t>
      </w:r>
    </w:p>
    <w:p w14:paraId="3F516562" w14:textId="77777777" w:rsidR="00F928EB" w:rsidRPr="007E531A" w:rsidRDefault="00F928EB" w:rsidP="00F928EB">
      <w:pPr>
        <w:ind w:left="480" w:hanging="24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c. </w:t>
      </w:r>
      <w:r w:rsidR="005D4355" w:rsidRPr="007E531A">
        <w:rPr>
          <w:rFonts w:ascii="Arial" w:hAnsi="Arial" w:cs="Arial"/>
        </w:rPr>
        <w:t>Thực hiện trọn</w:t>
      </w:r>
      <w:r w:rsidRPr="007E531A">
        <w:rPr>
          <w:rFonts w:ascii="Arial" w:hAnsi="Arial" w:cs="Arial"/>
        </w:rPr>
        <w:t xml:space="preserve"> giao ước hôn nhân, giữ sự chung thủy</w:t>
      </w:r>
      <w:r w:rsidR="005D4355" w:rsidRPr="007E531A">
        <w:rPr>
          <w:rFonts w:ascii="Arial" w:hAnsi="Arial" w:cs="Arial"/>
        </w:rPr>
        <w:t xml:space="preserve"> </w:t>
      </w:r>
      <w:r w:rsidRPr="007E531A">
        <w:rPr>
          <w:rFonts w:ascii="Arial" w:hAnsi="Arial" w:cs="Arial"/>
        </w:rPr>
        <w:t>trong hôn nhân cùng người phố</w:t>
      </w:r>
      <w:r w:rsidR="005D4355" w:rsidRPr="007E531A">
        <w:rPr>
          <w:rFonts w:ascii="Arial" w:hAnsi="Arial" w:cs="Arial"/>
        </w:rPr>
        <w:t>i ngẫu, tránh sa vào điều Chúa cảnh báo trong Hê-bơ-rơ 13:4.</w:t>
      </w:r>
    </w:p>
    <w:p w14:paraId="30AB290F" w14:textId="77777777" w:rsidR="00F928EB" w:rsidRPr="007E531A" w:rsidRDefault="00F928EB" w:rsidP="00F928EB">
      <w:pPr>
        <w:ind w:left="480" w:hanging="24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 xml:space="preserve">d. Tất cả ý trên đúng. </w:t>
      </w:r>
    </w:p>
    <w:p w14:paraId="3152F0BA" w14:textId="77777777" w:rsidR="00F928EB" w:rsidRPr="00B12627" w:rsidRDefault="00F928EB" w:rsidP="00CE0447">
      <w:pPr>
        <w:ind w:left="240" w:hanging="240"/>
        <w:jc w:val="both"/>
        <w:rPr>
          <w:rFonts w:ascii="Arial" w:hAnsi="Arial" w:cs="Arial"/>
          <w:b/>
          <w:sz w:val="10"/>
          <w:szCs w:val="10"/>
        </w:rPr>
      </w:pPr>
    </w:p>
    <w:p w14:paraId="55E9E5F6" w14:textId="77777777" w:rsidR="008B757C" w:rsidRPr="007E531A" w:rsidRDefault="009D5E66" w:rsidP="00432805">
      <w:pPr>
        <w:tabs>
          <w:tab w:val="right" w:pos="9600"/>
        </w:tabs>
        <w:jc w:val="both"/>
        <w:rPr>
          <w:rFonts w:ascii="Arial" w:hAnsi="Arial" w:cs="Arial"/>
          <w:b/>
        </w:rPr>
      </w:pPr>
      <w:r w:rsidRPr="007E531A">
        <w:rPr>
          <w:rFonts w:ascii="Arial" w:hAnsi="Arial" w:cs="Arial"/>
          <w:b/>
        </w:rPr>
        <w:t>10</w:t>
      </w:r>
      <w:r w:rsidR="008B757C" w:rsidRPr="007E531A">
        <w:rPr>
          <w:rFonts w:ascii="Arial" w:hAnsi="Arial" w:cs="Arial"/>
          <w:b/>
        </w:rPr>
        <w:t>.</w:t>
      </w:r>
      <w:r w:rsidR="00B718FD" w:rsidRPr="007E531A">
        <w:rPr>
          <w:rFonts w:ascii="Arial" w:hAnsi="Arial" w:cs="Arial"/>
          <w:b/>
        </w:rPr>
        <w:t xml:space="preserve"> </w:t>
      </w:r>
      <w:r w:rsidR="005D4355" w:rsidRPr="007E531A">
        <w:rPr>
          <w:rFonts w:ascii="Arial" w:hAnsi="Arial" w:cs="Arial"/>
          <w:b/>
        </w:rPr>
        <w:t xml:space="preserve">Hãy ghi ra 02 điều cụ thể </w:t>
      </w:r>
      <w:r w:rsidRPr="007E531A">
        <w:rPr>
          <w:rFonts w:ascii="Arial" w:hAnsi="Arial" w:cs="Arial"/>
          <w:b/>
        </w:rPr>
        <w:t xml:space="preserve">Lời Chúa </w:t>
      </w:r>
      <w:r w:rsidR="005D4355" w:rsidRPr="007E531A">
        <w:rPr>
          <w:rFonts w:ascii="Arial" w:hAnsi="Arial" w:cs="Arial"/>
          <w:b/>
        </w:rPr>
        <w:t>dạy</w:t>
      </w:r>
      <w:r w:rsidR="006D47E5" w:rsidRPr="007E531A">
        <w:rPr>
          <w:rFonts w:ascii="Arial" w:hAnsi="Arial" w:cs="Arial"/>
          <w:b/>
        </w:rPr>
        <w:t xml:space="preserve"> </w:t>
      </w:r>
      <w:r w:rsidR="005D4355" w:rsidRPr="007E531A">
        <w:rPr>
          <w:rFonts w:ascii="Arial" w:hAnsi="Arial" w:cs="Arial"/>
          <w:b/>
        </w:rPr>
        <w:t>bạn qua bài học này.</w:t>
      </w:r>
    </w:p>
    <w:p w14:paraId="0927F8C5" w14:textId="77777777" w:rsidR="00ED10F9" w:rsidRPr="00775746" w:rsidRDefault="00ED10F9" w:rsidP="00432805">
      <w:pPr>
        <w:jc w:val="both"/>
        <w:rPr>
          <w:rFonts w:ascii="Arial" w:hAnsi="Arial" w:cs="Arial"/>
          <w:sz w:val="10"/>
          <w:szCs w:val="10"/>
        </w:rPr>
      </w:pPr>
    </w:p>
    <w:p w14:paraId="5D7F4E58" w14:textId="77777777" w:rsidR="008B757C" w:rsidRPr="007E531A" w:rsidRDefault="00ED10F9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>a</w:t>
      </w:r>
      <w:r w:rsidR="008B757C" w:rsidRPr="007E531A">
        <w:rPr>
          <w:rFonts w:ascii="Arial" w:hAnsi="Arial" w:cs="Arial"/>
        </w:rPr>
        <w:t>.</w:t>
      </w:r>
      <w:r w:rsidRPr="007E531A">
        <w:rPr>
          <w:rFonts w:ascii="Arial" w:hAnsi="Arial" w:cs="Arial"/>
        </w:rPr>
        <w:t xml:space="preserve"> </w:t>
      </w:r>
      <w:r w:rsidRPr="007E531A">
        <w:rPr>
          <w:rFonts w:ascii="Arial" w:hAnsi="Arial" w:cs="Arial"/>
        </w:rPr>
        <w:tab/>
      </w:r>
    </w:p>
    <w:p w14:paraId="77ED6952" w14:textId="77777777" w:rsidR="00124BEE" w:rsidRPr="00775746" w:rsidRDefault="00124BEE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sz w:val="10"/>
          <w:szCs w:val="10"/>
        </w:rPr>
      </w:pPr>
    </w:p>
    <w:p w14:paraId="69EE6972" w14:textId="77777777" w:rsidR="00124BEE" w:rsidRPr="007E531A" w:rsidRDefault="00124BEE" w:rsidP="00297212">
      <w:pPr>
        <w:tabs>
          <w:tab w:val="right" w:leader="dot" w:pos="9600"/>
        </w:tabs>
        <w:ind w:left="24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ab/>
      </w:r>
    </w:p>
    <w:p w14:paraId="7A502196" w14:textId="77777777" w:rsidR="00ED10F9" w:rsidRPr="00775746" w:rsidRDefault="00ED10F9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sz w:val="10"/>
          <w:szCs w:val="10"/>
        </w:rPr>
      </w:pPr>
    </w:p>
    <w:p w14:paraId="6F257C43" w14:textId="77777777" w:rsidR="00ED10F9" w:rsidRPr="007E531A" w:rsidRDefault="008B757C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</w:rPr>
      </w:pPr>
      <w:r w:rsidRPr="007E531A">
        <w:rPr>
          <w:rFonts w:ascii="Arial" w:hAnsi="Arial" w:cs="Arial"/>
        </w:rPr>
        <w:t>b.</w:t>
      </w:r>
      <w:r w:rsidR="00ED10F9" w:rsidRPr="007E531A">
        <w:rPr>
          <w:rFonts w:ascii="Arial" w:hAnsi="Arial" w:cs="Arial"/>
        </w:rPr>
        <w:t xml:space="preserve"> </w:t>
      </w:r>
      <w:r w:rsidR="00ED10F9" w:rsidRPr="007E531A">
        <w:rPr>
          <w:rFonts w:ascii="Arial" w:hAnsi="Arial" w:cs="Arial"/>
        </w:rPr>
        <w:tab/>
      </w:r>
      <w:r w:rsidR="000E5FA9" w:rsidRPr="007E531A">
        <w:rPr>
          <w:rFonts w:ascii="Arial" w:hAnsi="Arial" w:cs="Arial"/>
          <w:color w:val="FF0000"/>
        </w:rPr>
        <w:t xml:space="preserve"> </w:t>
      </w:r>
    </w:p>
    <w:p w14:paraId="0C1D1173" w14:textId="77777777" w:rsidR="00124BEE" w:rsidRPr="00775746" w:rsidRDefault="00124BEE" w:rsidP="00432805">
      <w:pPr>
        <w:tabs>
          <w:tab w:val="right" w:leader="dot" w:pos="9600"/>
        </w:tabs>
        <w:ind w:left="120"/>
        <w:jc w:val="both"/>
        <w:rPr>
          <w:rFonts w:ascii="Arial" w:hAnsi="Arial" w:cs="Arial"/>
          <w:color w:val="FF0000"/>
          <w:sz w:val="10"/>
          <w:szCs w:val="10"/>
        </w:rPr>
      </w:pPr>
    </w:p>
    <w:p w14:paraId="52332D09" w14:textId="77777777" w:rsidR="0055487B" w:rsidRPr="007E531A" w:rsidRDefault="00124BEE" w:rsidP="00297212">
      <w:pPr>
        <w:tabs>
          <w:tab w:val="right" w:leader="dot" w:pos="9600"/>
        </w:tabs>
        <w:ind w:left="240"/>
        <w:jc w:val="both"/>
        <w:rPr>
          <w:rFonts w:ascii="Arial" w:hAnsi="Arial" w:cs="Arial"/>
          <w:color w:val="FF0000"/>
        </w:rPr>
      </w:pPr>
      <w:r w:rsidRPr="007E531A">
        <w:rPr>
          <w:rFonts w:ascii="Arial" w:hAnsi="Arial" w:cs="Arial"/>
          <w:color w:val="1D2228"/>
        </w:rPr>
        <w:tab/>
      </w:r>
    </w:p>
    <w:p w14:paraId="10539E52" w14:textId="77777777" w:rsidR="0055487B" w:rsidRPr="007E531A" w:rsidRDefault="0055487B" w:rsidP="0055487B">
      <w:pPr>
        <w:rPr>
          <w:rFonts w:ascii="Arial" w:hAnsi="Arial" w:cs="Arial"/>
        </w:rPr>
      </w:pPr>
    </w:p>
    <w:p w14:paraId="72ED606A" w14:textId="77777777" w:rsidR="00642CE5" w:rsidRPr="007E531A" w:rsidRDefault="00642CE5" w:rsidP="00642CE5">
      <w:pPr>
        <w:rPr>
          <w:rFonts w:ascii="Arial" w:hAnsi="Arial" w:cs="Arial"/>
          <w:b/>
          <w:color w:val="1D2228"/>
        </w:rPr>
      </w:pPr>
      <w:r w:rsidRPr="007E531A">
        <w:rPr>
          <w:rFonts w:ascii="Arial" w:hAnsi="Arial" w:cs="Arial"/>
          <w:b/>
          <w:color w:val="1D2228"/>
          <w:u w:val="single"/>
        </w:rPr>
        <w:t>Bài 35:</w:t>
      </w:r>
      <w:r w:rsidRPr="007E531A">
        <w:rPr>
          <w:rFonts w:ascii="Arial" w:hAnsi="Arial" w:cs="Arial"/>
          <w:b/>
          <w:color w:val="1D2228"/>
        </w:rPr>
        <w:t xml:space="preserve">         </w:t>
      </w:r>
      <w:r>
        <w:rPr>
          <w:rFonts w:ascii="Arial" w:hAnsi="Arial" w:cs="Arial"/>
          <w:b/>
          <w:color w:val="1D2228"/>
        </w:rPr>
        <w:t xml:space="preserve">                   </w:t>
      </w:r>
      <w:r w:rsidR="00666355">
        <w:rPr>
          <w:rFonts w:ascii="Arial" w:hAnsi="Arial" w:cs="Arial"/>
          <w:b/>
          <w:color w:val="1D2228"/>
        </w:rPr>
        <w:t xml:space="preserve">  </w:t>
      </w:r>
      <w:r w:rsidRPr="007E531A">
        <w:rPr>
          <w:rFonts w:ascii="Arial" w:hAnsi="Arial" w:cs="Arial"/>
          <w:b/>
          <w:color w:val="1D2228"/>
          <w:sz w:val="28"/>
          <w:szCs w:val="28"/>
        </w:rPr>
        <w:t>CÁCH ÁP DỤNG ĐIỀU RĂN (1)</w:t>
      </w:r>
      <w:r w:rsidRPr="007E531A">
        <w:rPr>
          <w:rFonts w:ascii="Arial" w:hAnsi="Arial" w:cs="Arial"/>
          <w:b/>
          <w:color w:val="1D2228"/>
        </w:rPr>
        <w:t> </w:t>
      </w:r>
    </w:p>
    <w:p w14:paraId="1798BE4B" w14:textId="77777777" w:rsidR="00642CE5" w:rsidRPr="00642CE5" w:rsidRDefault="00642CE5" w:rsidP="00642CE5">
      <w:pPr>
        <w:spacing w:before="120"/>
        <w:jc w:val="center"/>
        <w:rPr>
          <w:rFonts w:ascii="Arial" w:hAnsi="Arial" w:cs="Arial"/>
          <w:color w:val="1D2228"/>
        </w:rPr>
      </w:pPr>
      <w:r w:rsidRPr="007E531A">
        <w:rPr>
          <w:rFonts w:ascii="Arial" w:hAnsi="Arial" w:cs="Arial"/>
          <w:b/>
          <w:bCs/>
          <w:lang w:val="fr-FR"/>
        </w:rPr>
        <w:t xml:space="preserve">Kinh Thánh: </w:t>
      </w:r>
      <w:r w:rsidRPr="00642CE5">
        <w:rPr>
          <w:rFonts w:ascii="Arial" w:hAnsi="Arial" w:cs="Arial"/>
          <w:color w:val="1D2228"/>
        </w:rPr>
        <w:t>Mat.5:21-37</w:t>
      </w:r>
      <w:r w:rsidRPr="007E531A">
        <w:rPr>
          <w:rFonts w:ascii="Arial" w:hAnsi="Arial" w:cs="Arial"/>
          <w:b/>
          <w:color w:val="1D2228"/>
        </w:rPr>
        <w:t xml:space="preserve"> </w:t>
      </w:r>
      <w:r>
        <w:rPr>
          <w:rFonts w:ascii="Arial" w:hAnsi="Arial" w:cs="Arial"/>
          <w:b/>
          <w:color w:val="1D2228"/>
        </w:rPr>
        <w:t xml:space="preserve"> </w:t>
      </w:r>
      <w:r>
        <w:rPr>
          <w:rFonts w:ascii="Arial" w:hAnsi="Arial" w:cs="Arial"/>
          <w:b/>
          <w:color w:val="1D2228"/>
        </w:rPr>
        <w:sym w:font="Wingdings" w:char="F096"/>
      </w:r>
      <w:r>
        <w:rPr>
          <w:rFonts w:ascii="Arial" w:hAnsi="Arial" w:cs="Arial"/>
          <w:b/>
          <w:color w:val="1D2228"/>
        </w:rPr>
        <w:sym w:font="Wingdings" w:char="F096"/>
      </w:r>
      <w:r w:rsidRPr="007E531A">
        <w:rPr>
          <w:rFonts w:ascii="Arial" w:hAnsi="Arial" w:cs="Arial"/>
          <w:b/>
          <w:bCs/>
          <w:lang w:val="fr-FR"/>
        </w:rPr>
        <w:sym w:font="Wingdings" w:char="F056"/>
      </w:r>
      <w:r>
        <w:rPr>
          <w:rFonts w:ascii="Arial" w:hAnsi="Arial" w:cs="Arial"/>
          <w:b/>
          <w:bCs/>
          <w:lang w:val="fr-FR"/>
        </w:rPr>
        <w:sym w:font="Wingdings" w:char="F097"/>
      </w:r>
      <w:r>
        <w:rPr>
          <w:rFonts w:ascii="Arial" w:hAnsi="Arial" w:cs="Arial"/>
          <w:b/>
          <w:bCs/>
          <w:lang w:val="fr-FR"/>
        </w:rPr>
        <w:sym w:font="Wingdings" w:char="F097"/>
      </w:r>
      <w:r w:rsidRPr="007E531A">
        <w:rPr>
          <w:rFonts w:ascii="Arial" w:hAnsi="Arial" w:cs="Arial"/>
          <w:b/>
          <w:bCs/>
          <w:lang w:val="fr-FR"/>
        </w:rPr>
        <w:t xml:space="preserve">    Câu gốc: </w:t>
      </w:r>
      <w:r w:rsidRPr="00642CE5">
        <w:rPr>
          <w:rFonts w:ascii="Arial" w:hAnsi="Arial" w:cs="Arial"/>
          <w:color w:val="1D2228"/>
        </w:rPr>
        <w:t>Gia-cơ 2:10</w:t>
      </w:r>
    </w:p>
    <w:p w14:paraId="59C8F96B" w14:textId="77777777" w:rsidR="0055487B" w:rsidRDefault="00B12627" w:rsidP="00B126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CÂU HỎI THẢO LUẬN</w:t>
      </w:r>
    </w:p>
    <w:p w14:paraId="0E15643A" w14:textId="77777777" w:rsidR="00666355" w:rsidRPr="00666355" w:rsidRDefault="00666355" w:rsidP="00B12627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65B2BD31" w14:textId="77777777" w:rsidR="0055487B" w:rsidRPr="00666355" w:rsidRDefault="0055487B" w:rsidP="0055487B">
      <w:pPr>
        <w:jc w:val="both"/>
        <w:rPr>
          <w:rFonts w:ascii="Arial" w:hAnsi="Arial" w:cs="Arial"/>
          <w:b/>
          <w:bCs/>
        </w:rPr>
      </w:pPr>
      <w:r w:rsidRPr="00666355">
        <w:rPr>
          <w:rFonts w:ascii="Arial" w:hAnsi="Arial" w:cs="Arial"/>
          <w:b/>
          <w:bCs/>
        </w:rPr>
        <w:t>1. Chúa Giê-xu dạy phải giữ và áp dụng điều răn như thế nào? Chúa Giê-xu hàm ý gì khi nói: “Ai giận và mắng chửi anh em” là kẻ giết người?</w:t>
      </w:r>
    </w:p>
    <w:p w14:paraId="1510DC84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42E87404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6AB7A2E7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21F175E0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4743D2D0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0FFB577F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38586620" w14:textId="77777777" w:rsidR="0055487B" w:rsidRPr="007E531A" w:rsidRDefault="0055487B" w:rsidP="0055487B">
      <w:pPr>
        <w:jc w:val="both"/>
        <w:rPr>
          <w:rFonts w:ascii="Arial" w:hAnsi="Arial" w:cs="Arial"/>
          <w:b/>
          <w:bCs/>
        </w:rPr>
      </w:pPr>
      <w:r w:rsidRPr="007E531A">
        <w:rPr>
          <w:rFonts w:ascii="Arial" w:hAnsi="Arial" w:cs="Arial"/>
          <w:b/>
          <w:bCs/>
        </w:rPr>
        <w:t>2. Tại sao Chúa Giê-xu xác định “Tội tà dâm” khởi đầu từ trong tư tưởng? Làm thế nào để tránh tội tà dâm?</w:t>
      </w:r>
    </w:p>
    <w:p w14:paraId="32529BF0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26351683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5DAD6EA3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617A5541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2D2589FD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142B6D8E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61168E5E" w14:textId="77777777" w:rsidR="0055487B" w:rsidRPr="007E531A" w:rsidRDefault="0055487B" w:rsidP="0055487B">
      <w:pPr>
        <w:jc w:val="both"/>
        <w:rPr>
          <w:rFonts w:ascii="Arial" w:hAnsi="Arial" w:cs="Arial"/>
          <w:b/>
          <w:bCs/>
        </w:rPr>
      </w:pPr>
      <w:r w:rsidRPr="007E531A">
        <w:rPr>
          <w:rFonts w:ascii="Arial" w:hAnsi="Arial" w:cs="Arial"/>
          <w:b/>
          <w:bCs/>
        </w:rPr>
        <w:t>3. Bạn có suy nghĩ gì về người hay thề thốt? Tại sao Cơ Đốc Nhân không nên thề? Giữ lời thề theo bạn, dễ hay khó? Tại sao?</w:t>
      </w:r>
    </w:p>
    <w:p w14:paraId="39608550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46E72DBF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2DD2D081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0B95AFB8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0882EAEE" w14:textId="77777777" w:rsidR="00666355" w:rsidRPr="00260D24" w:rsidRDefault="00666355" w:rsidP="00666355">
      <w:pPr>
        <w:tabs>
          <w:tab w:val="right" w:leader="dot" w:pos="9781"/>
        </w:tabs>
        <w:jc w:val="both"/>
        <w:rPr>
          <w:rStyle w:val="Emphasis"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p w14:paraId="217B7212" w14:textId="77777777" w:rsidR="00124BEE" w:rsidRPr="00666355" w:rsidRDefault="00666355" w:rsidP="00666355">
      <w:pPr>
        <w:tabs>
          <w:tab w:val="right" w:leader="dot" w:pos="9781"/>
        </w:tabs>
        <w:jc w:val="both"/>
        <w:rPr>
          <w:i/>
          <w:iCs/>
          <w:sz w:val="36"/>
          <w:szCs w:val="36"/>
        </w:rPr>
      </w:pPr>
      <w:r w:rsidRPr="00260D24">
        <w:rPr>
          <w:rStyle w:val="Emphasis"/>
          <w:sz w:val="36"/>
          <w:szCs w:val="36"/>
        </w:rPr>
        <w:tab/>
      </w:r>
    </w:p>
    <w:sectPr w:rsidR="00124BEE" w:rsidRPr="00666355" w:rsidSect="00B1262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23" w:right="850" w:bottom="851" w:left="1008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BB59" w14:textId="77777777" w:rsidR="00627442" w:rsidRDefault="00627442" w:rsidP="007E531A">
      <w:r>
        <w:separator/>
      </w:r>
    </w:p>
  </w:endnote>
  <w:endnote w:type="continuationSeparator" w:id="0">
    <w:p w14:paraId="6A2D73A3" w14:textId="77777777" w:rsidR="00627442" w:rsidRDefault="00627442" w:rsidP="007E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1AB7" w14:textId="77777777" w:rsidR="007E531A" w:rsidRDefault="007E531A" w:rsidP="007E531A">
    <w:pPr>
      <w:pStyle w:val="Footer"/>
    </w:pPr>
    <w:r w:rsidRPr="00FA686E">
      <w:rPr>
        <w:rFonts w:ascii="Calibri" w:hAnsi="Calibri" w:cs="Arial"/>
        <w:i/>
        <w:sz w:val="22"/>
        <w:szCs w:val="22"/>
      </w:rPr>
      <w:t xml:space="preserve">Học viên có thể tải bài trên website của Hội Thánh: </w:t>
    </w:r>
    <w:r w:rsidRPr="00FA686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httltohienthanh.org/co-doc-giao-duc/truong-chua-nhat</w:t>
    </w:r>
  </w:p>
  <w:p w14:paraId="4DEFDA7C" w14:textId="77777777" w:rsidR="007E531A" w:rsidRDefault="007E5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4D46" w14:textId="77777777" w:rsidR="007E531A" w:rsidRDefault="007E531A">
    <w:pPr>
      <w:pStyle w:val="Footer"/>
    </w:pPr>
    <w:r w:rsidRPr="00FA686E">
      <w:rPr>
        <w:rFonts w:ascii="Calibri" w:hAnsi="Calibri" w:cs="Arial"/>
        <w:i/>
        <w:sz w:val="22"/>
        <w:szCs w:val="22"/>
      </w:rPr>
      <w:t xml:space="preserve">Học viên có thể tải bài trên website của Hội Thánh: </w:t>
    </w:r>
    <w:r w:rsidRPr="00FA686E">
      <w:rPr>
        <w:rFonts w:ascii="Calibri" w:hAnsi="Calibri" w:cs="Arial"/>
        <w:b/>
        <w:bCs/>
        <w:i/>
        <w:color w:val="0070C0"/>
        <w:sz w:val="22"/>
        <w:szCs w:val="22"/>
        <w:u w:val="single"/>
      </w:rPr>
      <w:t>httltohienthanh.org/co-doc-giao-duc/truong-chua-nhat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5AB0C" w14:textId="77777777" w:rsidR="00627442" w:rsidRDefault="00627442" w:rsidP="007E531A">
      <w:r>
        <w:separator/>
      </w:r>
    </w:p>
  </w:footnote>
  <w:footnote w:type="continuationSeparator" w:id="0">
    <w:p w14:paraId="59BA52D6" w14:textId="77777777" w:rsidR="00627442" w:rsidRDefault="00627442" w:rsidP="007E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9F7EA" w14:textId="77777777" w:rsidR="007E531A" w:rsidRPr="007E531A" w:rsidRDefault="007E531A" w:rsidP="007E531A">
    <w:pPr>
      <w:pStyle w:val="Header"/>
      <w:tabs>
        <w:tab w:val="clear" w:pos="4680"/>
        <w:tab w:val="clear" w:pos="9360"/>
        <w:tab w:val="right" w:pos="11032"/>
      </w:tabs>
      <w:rPr>
        <w:rFonts w:ascii="Calibri" w:hAnsi="Calibri"/>
        <w:i/>
      </w:rPr>
    </w:pPr>
    <w:r w:rsidRPr="00FA686E">
      <w:rPr>
        <w:rFonts w:ascii="Calibri" w:hAnsi="Calibri"/>
        <w:i/>
      </w:rPr>
      <w:t xml:space="preserve">Bài học Trường Chúa Nhật                    </w:t>
    </w:r>
    <w:r>
      <w:rPr>
        <w:rFonts w:ascii="Calibri" w:hAnsi="Calibri"/>
        <w:i/>
      </w:rPr>
      <w:t xml:space="preserve">                              </w:t>
    </w:r>
    <w:r w:rsidRPr="00FA686E">
      <w:rPr>
        <w:rFonts w:ascii="Calibri" w:hAnsi="Calibri"/>
        <w:i/>
      </w:rPr>
      <w:t xml:space="preserve"> Giáo trình </w:t>
    </w:r>
    <w:r w:rsidRPr="00FA686E">
      <w:rPr>
        <w:rFonts w:ascii="Calibri" w:hAnsi="Calibri"/>
        <w:b/>
        <w:i/>
      </w:rPr>
      <w:t>“BỐN SÁCH PHÚC ÂM”</w:t>
    </w:r>
    <w:r w:rsidRPr="00FA686E">
      <w:rPr>
        <w:rFonts w:ascii="Calibri" w:hAnsi="Calibri"/>
        <w:i/>
      </w:rPr>
      <w:t xml:space="preserve"> Quyển </w:t>
    </w:r>
    <w:r>
      <w:rPr>
        <w:rFonts w:ascii="Calibri" w:hAnsi="Calibri"/>
        <w:i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DFD1" w14:textId="77777777" w:rsidR="007E531A" w:rsidRPr="007E531A" w:rsidRDefault="007E531A" w:rsidP="007E531A">
    <w:pPr>
      <w:pStyle w:val="Header"/>
      <w:tabs>
        <w:tab w:val="clear" w:pos="4680"/>
        <w:tab w:val="clear" w:pos="9360"/>
        <w:tab w:val="right" w:pos="11032"/>
      </w:tabs>
      <w:rPr>
        <w:rFonts w:ascii="Calibri" w:hAnsi="Calibri"/>
        <w:i/>
      </w:rPr>
    </w:pPr>
    <w:r w:rsidRPr="00FA686E">
      <w:rPr>
        <w:rFonts w:ascii="Calibri" w:hAnsi="Calibri"/>
        <w:i/>
      </w:rPr>
      <w:t xml:space="preserve">Bài học Trường Chúa Nhật                    </w:t>
    </w:r>
    <w:r>
      <w:rPr>
        <w:rFonts w:ascii="Calibri" w:hAnsi="Calibri"/>
        <w:i/>
      </w:rPr>
      <w:t xml:space="preserve">                              </w:t>
    </w:r>
    <w:r w:rsidRPr="00FA686E">
      <w:rPr>
        <w:rFonts w:ascii="Calibri" w:hAnsi="Calibri"/>
        <w:i/>
      </w:rPr>
      <w:t xml:space="preserve"> Giáo trình </w:t>
    </w:r>
    <w:r w:rsidRPr="00FA686E">
      <w:rPr>
        <w:rFonts w:ascii="Calibri" w:hAnsi="Calibri"/>
        <w:b/>
        <w:i/>
      </w:rPr>
      <w:t>“BỐN SÁCH PHÚC ÂM”</w:t>
    </w:r>
    <w:r w:rsidRPr="00FA686E">
      <w:rPr>
        <w:rFonts w:ascii="Calibri" w:hAnsi="Calibri"/>
        <w:i/>
      </w:rPr>
      <w:t xml:space="preserve"> Quyển </w:t>
    </w:r>
    <w:r>
      <w:rPr>
        <w:rFonts w:ascii="Calibri" w:hAnsi="Calibri"/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7C"/>
    <w:rsid w:val="0000719E"/>
    <w:rsid w:val="00031900"/>
    <w:rsid w:val="00043C4E"/>
    <w:rsid w:val="00054888"/>
    <w:rsid w:val="000636CB"/>
    <w:rsid w:val="00070EB7"/>
    <w:rsid w:val="000C187F"/>
    <w:rsid w:val="000E5FA9"/>
    <w:rsid w:val="000F33BE"/>
    <w:rsid w:val="000F3EEA"/>
    <w:rsid w:val="00110FF0"/>
    <w:rsid w:val="001208DD"/>
    <w:rsid w:val="00124BEE"/>
    <w:rsid w:val="00133949"/>
    <w:rsid w:val="00162E32"/>
    <w:rsid w:val="00194958"/>
    <w:rsid w:val="00196B75"/>
    <w:rsid w:val="001C04EC"/>
    <w:rsid w:val="001E2C81"/>
    <w:rsid w:val="001E6A0D"/>
    <w:rsid w:val="001F1BE6"/>
    <w:rsid w:val="00244DE8"/>
    <w:rsid w:val="002738BA"/>
    <w:rsid w:val="00292DE9"/>
    <w:rsid w:val="00297212"/>
    <w:rsid w:val="002C4AE4"/>
    <w:rsid w:val="002E50A1"/>
    <w:rsid w:val="0033551A"/>
    <w:rsid w:val="003436DF"/>
    <w:rsid w:val="00351CBA"/>
    <w:rsid w:val="003712D9"/>
    <w:rsid w:val="00387C41"/>
    <w:rsid w:val="003A4467"/>
    <w:rsid w:val="003B78F2"/>
    <w:rsid w:val="003C3C6D"/>
    <w:rsid w:val="003C7CF6"/>
    <w:rsid w:val="003E075E"/>
    <w:rsid w:val="003E0D61"/>
    <w:rsid w:val="003E2F5D"/>
    <w:rsid w:val="003E545A"/>
    <w:rsid w:val="00432805"/>
    <w:rsid w:val="00441FF1"/>
    <w:rsid w:val="00467065"/>
    <w:rsid w:val="0047498E"/>
    <w:rsid w:val="004870C3"/>
    <w:rsid w:val="004953CD"/>
    <w:rsid w:val="004E131A"/>
    <w:rsid w:val="004E677B"/>
    <w:rsid w:val="00501A7B"/>
    <w:rsid w:val="00525918"/>
    <w:rsid w:val="00525E82"/>
    <w:rsid w:val="005319DF"/>
    <w:rsid w:val="0055487B"/>
    <w:rsid w:val="0057633E"/>
    <w:rsid w:val="00590920"/>
    <w:rsid w:val="00592FBB"/>
    <w:rsid w:val="005A0A80"/>
    <w:rsid w:val="005B7470"/>
    <w:rsid w:val="005D4355"/>
    <w:rsid w:val="005D6F79"/>
    <w:rsid w:val="005D723E"/>
    <w:rsid w:val="005E35EC"/>
    <w:rsid w:val="005F05F3"/>
    <w:rsid w:val="00606546"/>
    <w:rsid w:val="0062136B"/>
    <w:rsid w:val="00627442"/>
    <w:rsid w:val="00642CE5"/>
    <w:rsid w:val="00666355"/>
    <w:rsid w:val="00675000"/>
    <w:rsid w:val="00680521"/>
    <w:rsid w:val="00687286"/>
    <w:rsid w:val="006874C4"/>
    <w:rsid w:val="006D47E5"/>
    <w:rsid w:val="006D5E31"/>
    <w:rsid w:val="006F7625"/>
    <w:rsid w:val="007217E9"/>
    <w:rsid w:val="0072334A"/>
    <w:rsid w:val="00724D66"/>
    <w:rsid w:val="00753A23"/>
    <w:rsid w:val="00757DC2"/>
    <w:rsid w:val="0076099A"/>
    <w:rsid w:val="00775746"/>
    <w:rsid w:val="00792053"/>
    <w:rsid w:val="007A5420"/>
    <w:rsid w:val="007B1440"/>
    <w:rsid w:val="007E531A"/>
    <w:rsid w:val="008327DC"/>
    <w:rsid w:val="00853B54"/>
    <w:rsid w:val="0087230B"/>
    <w:rsid w:val="0088706B"/>
    <w:rsid w:val="008B3E77"/>
    <w:rsid w:val="008B757C"/>
    <w:rsid w:val="00912220"/>
    <w:rsid w:val="0092002D"/>
    <w:rsid w:val="009210F9"/>
    <w:rsid w:val="00922572"/>
    <w:rsid w:val="00926EC4"/>
    <w:rsid w:val="009325B5"/>
    <w:rsid w:val="009774B2"/>
    <w:rsid w:val="009B3CBE"/>
    <w:rsid w:val="009C31A2"/>
    <w:rsid w:val="009D5E66"/>
    <w:rsid w:val="009F3BBC"/>
    <w:rsid w:val="00A22619"/>
    <w:rsid w:val="00A238A6"/>
    <w:rsid w:val="00A27EF1"/>
    <w:rsid w:val="00A41CC0"/>
    <w:rsid w:val="00A41E92"/>
    <w:rsid w:val="00A4332C"/>
    <w:rsid w:val="00A513BB"/>
    <w:rsid w:val="00A902A0"/>
    <w:rsid w:val="00A96107"/>
    <w:rsid w:val="00AB7CF0"/>
    <w:rsid w:val="00AC1C0A"/>
    <w:rsid w:val="00AE0ADB"/>
    <w:rsid w:val="00B03E27"/>
    <w:rsid w:val="00B12627"/>
    <w:rsid w:val="00B13C3C"/>
    <w:rsid w:val="00B14D96"/>
    <w:rsid w:val="00B26D78"/>
    <w:rsid w:val="00B3152A"/>
    <w:rsid w:val="00B34731"/>
    <w:rsid w:val="00B379CC"/>
    <w:rsid w:val="00B408F1"/>
    <w:rsid w:val="00B44106"/>
    <w:rsid w:val="00B61AA1"/>
    <w:rsid w:val="00B718FD"/>
    <w:rsid w:val="00B85C9F"/>
    <w:rsid w:val="00BA0A13"/>
    <w:rsid w:val="00BA79EA"/>
    <w:rsid w:val="00BB1530"/>
    <w:rsid w:val="00BB643F"/>
    <w:rsid w:val="00BC283C"/>
    <w:rsid w:val="00BC7E96"/>
    <w:rsid w:val="00BD20F9"/>
    <w:rsid w:val="00BD7422"/>
    <w:rsid w:val="00BE2029"/>
    <w:rsid w:val="00C569B6"/>
    <w:rsid w:val="00C672ED"/>
    <w:rsid w:val="00C71ED5"/>
    <w:rsid w:val="00C84F87"/>
    <w:rsid w:val="00C92569"/>
    <w:rsid w:val="00CA6B70"/>
    <w:rsid w:val="00CE0447"/>
    <w:rsid w:val="00CF0386"/>
    <w:rsid w:val="00CF6E09"/>
    <w:rsid w:val="00CF7733"/>
    <w:rsid w:val="00D22D5F"/>
    <w:rsid w:val="00D312DC"/>
    <w:rsid w:val="00D36994"/>
    <w:rsid w:val="00D37948"/>
    <w:rsid w:val="00D40C22"/>
    <w:rsid w:val="00D64079"/>
    <w:rsid w:val="00D91AE4"/>
    <w:rsid w:val="00DC42B7"/>
    <w:rsid w:val="00DC4974"/>
    <w:rsid w:val="00DE4563"/>
    <w:rsid w:val="00E00854"/>
    <w:rsid w:val="00E01C56"/>
    <w:rsid w:val="00E17FD0"/>
    <w:rsid w:val="00E430A3"/>
    <w:rsid w:val="00E56C6E"/>
    <w:rsid w:val="00E74347"/>
    <w:rsid w:val="00E76C51"/>
    <w:rsid w:val="00EB0632"/>
    <w:rsid w:val="00ED10F9"/>
    <w:rsid w:val="00EE7479"/>
    <w:rsid w:val="00EF1174"/>
    <w:rsid w:val="00EF16D3"/>
    <w:rsid w:val="00EF5A7C"/>
    <w:rsid w:val="00F45C8C"/>
    <w:rsid w:val="00F5422A"/>
    <w:rsid w:val="00F63E8D"/>
    <w:rsid w:val="00F928EB"/>
    <w:rsid w:val="00FC289A"/>
    <w:rsid w:val="00FC2C28"/>
    <w:rsid w:val="00FE00BC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53198"/>
  <w15:chartTrackingRefBased/>
  <w15:docId w15:val="{E1BB0654-D6FB-4CF5-937A-86400A3E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E53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E531A"/>
    <w:rPr>
      <w:sz w:val="24"/>
      <w:szCs w:val="24"/>
    </w:rPr>
  </w:style>
  <w:style w:type="paragraph" w:styleId="Footer">
    <w:name w:val="footer"/>
    <w:basedOn w:val="Normal"/>
    <w:link w:val="FooterChar"/>
    <w:rsid w:val="007E53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531A"/>
    <w:rPr>
      <w:sz w:val="24"/>
      <w:szCs w:val="24"/>
    </w:rPr>
  </w:style>
  <w:style w:type="character" w:styleId="Emphasis">
    <w:name w:val="Emphasis"/>
    <w:qFormat/>
    <w:rsid w:val="006663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86F3-DD62-4FEB-B7A0-86B684B4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TRẮC NGHIỆM – B</vt:lpstr>
    </vt:vector>
  </TitlesOfParts>
  <Company>NGOCHUONG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TRẮC NGHIỆM – B</dc:title>
  <dc:subject/>
  <dc:creator>ctthienngoc@gmail.com</dc:creator>
  <cp:keywords/>
  <cp:lastModifiedBy>Tien Le Quang</cp:lastModifiedBy>
  <cp:revision>2</cp:revision>
  <cp:lastPrinted>2022-08-19T14:47:00Z</cp:lastPrinted>
  <dcterms:created xsi:type="dcterms:W3CDTF">2022-08-19T14:59:00Z</dcterms:created>
  <dcterms:modified xsi:type="dcterms:W3CDTF">2022-08-19T14:59:00Z</dcterms:modified>
</cp:coreProperties>
</file>