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55D06" w14:textId="3BE41DEC" w:rsidR="00F92954" w:rsidRPr="00C904C3" w:rsidRDefault="00F92954" w:rsidP="00F92954">
      <w:pPr>
        <w:spacing w:after="161"/>
        <w:ind w:left="0" w:right="1" w:firstLine="0"/>
        <w:rPr>
          <w:color w:val="auto"/>
        </w:rPr>
      </w:pPr>
      <w:proofErr w:type="spellStart"/>
      <w:r w:rsidRPr="00C904C3">
        <w:rPr>
          <w:color w:val="auto"/>
        </w:rPr>
        <w:t>Chúa</w:t>
      </w:r>
      <w:proofErr w:type="spellEnd"/>
      <w:r w:rsidRPr="00C904C3">
        <w:rPr>
          <w:color w:val="auto"/>
        </w:rPr>
        <w:t xml:space="preserve"> </w:t>
      </w:r>
      <w:proofErr w:type="spellStart"/>
      <w:r w:rsidRPr="00C904C3">
        <w:rPr>
          <w:color w:val="auto"/>
        </w:rPr>
        <w:t>nhật</w:t>
      </w:r>
      <w:proofErr w:type="spellEnd"/>
      <w:r w:rsidRPr="00C904C3">
        <w:rPr>
          <w:color w:val="auto"/>
        </w:rPr>
        <w:t xml:space="preserve"> 30/07/2023</w:t>
      </w:r>
    </w:p>
    <w:p w14:paraId="64CE8785" w14:textId="3E2F88F0" w:rsidR="00F92954" w:rsidRPr="00C904C3" w:rsidRDefault="00F92954" w:rsidP="00F92954">
      <w:pPr>
        <w:tabs>
          <w:tab w:val="center" w:pos="4820"/>
          <w:tab w:val="right" w:pos="9000"/>
        </w:tabs>
        <w:rPr>
          <w:rFonts w:asciiTheme="minorHAnsi" w:hAnsiTheme="minorHAnsi" w:cstheme="minorHAnsi"/>
          <w:color w:val="auto"/>
          <w:sz w:val="28"/>
          <w:szCs w:val="28"/>
        </w:rPr>
      </w:pP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>B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ài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 xml:space="preserve"> </w:t>
      </w: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83</w:t>
      </w: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:       </w:t>
      </w:r>
      <w:r w:rsidR="00045928" w:rsidRPr="00C904C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</w:t>
      </w: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</w:t>
      </w:r>
      <w:r w:rsidRPr="00C904C3">
        <w:rPr>
          <w:rFonts w:asciiTheme="minorHAnsi" w:hAnsiTheme="minorHAnsi" w:cstheme="minorHAnsi"/>
          <w:b/>
          <w:bCs/>
          <w:color w:val="auto"/>
          <w:sz w:val="30"/>
          <w:szCs w:val="30"/>
        </w:rPr>
        <w:t xml:space="preserve">CHÚA GIÊ-XU </w:t>
      </w:r>
      <w:r w:rsidR="00045928" w:rsidRPr="00C904C3">
        <w:rPr>
          <w:rFonts w:asciiTheme="minorHAnsi" w:hAnsiTheme="minorHAnsi" w:cstheme="minorHAnsi"/>
          <w:b/>
          <w:bCs/>
          <w:color w:val="auto"/>
          <w:sz w:val="30"/>
          <w:szCs w:val="30"/>
        </w:rPr>
        <w:t>THÍ DỤ VỀ TIỆC CƯỚI</w:t>
      </w:r>
    </w:p>
    <w:p w14:paraId="6231D913" w14:textId="624171FF" w:rsidR="00F92954" w:rsidRPr="00C904C3" w:rsidRDefault="00F92954" w:rsidP="00F92954">
      <w:pPr>
        <w:tabs>
          <w:tab w:val="right" w:pos="9356"/>
        </w:tabs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Kinh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Thánh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45928"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Ma-</w:t>
      </w:r>
      <w:proofErr w:type="spellStart"/>
      <w:r w:rsidR="00045928"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thi</w:t>
      </w:r>
      <w:proofErr w:type="spellEnd"/>
      <w:r w:rsidR="00045928"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-ơ 22:1-14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  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>Câu gốc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Khải</w:t>
      </w:r>
      <w:proofErr w:type="spellEnd"/>
      <w:r w:rsidR="00045928"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huyền</w:t>
      </w:r>
      <w:proofErr w:type="spellEnd"/>
      <w:r w:rsidR="00045928"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19:9</w:t>
      </w:r>
    </w:p>
    <w:p w14:paraId="2D618CFD" w14:textId="725EF187" w:rsidR="00F92954" w:rsidRPr="00C904C3" w:rsidRDefault="00F92954" w:rsidP="00F92954">
      <w:pPr>
        <w:spacing w:after="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1.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Chúa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Giê-xu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muốn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nói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gì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qua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thí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dụ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về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tiệc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cưới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?</w:t>
      </w:r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Có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bao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nhiêu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lời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mời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dự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tiệc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cưới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?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Những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người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được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mời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đáp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ứng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ra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sao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?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Chủ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(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vua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)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tiệc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cưới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có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thái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độ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nào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đối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với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sự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đáp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ứng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của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khách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mời</w:t>
      </w:r>
      <w:proofErr w:type="spellEnd"/>
      <w:r w:rsidR="00045928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?</w:t>
      </w:r>
    </w:p>
    <w:p w14:paraId="126A8CA5" w14:textId="77777777" w:rsidR="00F92954" w:rsidRPr="00C904C3" w:rsidRDefault="00F92954" w:rsidP="00F92954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1CA25B67" w14:textId="77777777" w:rsidR="00F92954" w:rsidRPr="00C904C3" w:rsidRDefault="00F92954" w:rsidP="00F92954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1B994082" w14:textId="3BA68C72" w:rsidR="00F92954" w:rsidRPr="00C904C3" w:rsidRDefault="00F92954" w:rsidP="00F92954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C904C3">
        <w:rPr>
          <w:rFonts w:asciiTheme="minorHAnsi" w:hAnsiTheme="minorHAnsi" w:cstheme="minorHAnsi"/>
          <w:b/>
          <w:bCs/>
          <w:color w:val="auto"/>
        </w:rPr>
        <w:tab/>
      </w:r>
      <w:r w:rsidRPr="00C904C3">
        <w:rPr>
          <w:rFonts w:asciiTheme="minorHAnsi" w:hAnsiTheme="minorHAnsi" w:cstheme="minorHAnsi"/>
          <w:b/>
          <w:bCs/>
          <w:color w:val="auto"/>
        </w:rPr>
        <w:tab/>
      </w:r>
    </w:p>
    <w:p w14:paraId="4493C332" w14:textId="77777777" w:rsidR="00045928" w:rsidRPr="00C904C3" w:rsidRDefault="00045928" w:rsidP="00045928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C904C3">
        <w:rPr>
          <w:rFonts w:asciiTheme="minorHAnsi" w:hAnsiTheme="minorHAnsi" w:cstheme="minorHAnsi"/>
          <w:b/>
          <w:bCs/>
          <w:color w:val="auto"/>
        </w:rPr>
        <w:tab/>
      </w:r>
      <w:r w:rsidRPr="00C904C3">
        <w:rPr>
          <w:rFonts w:asciiTheme="minorHAnsi" w:hAnsiTheme="minorHAnsi" w:cstheme="minorHAnsi"/>
          <w:b/>
          <w:bCs/>
          <w:color w:val="auto"/>
        </w:rPr>
        <w:tab/>
      </w:r>
    </w:p>
    <w:p w14:paraId="614C76A5" w14:textId="73B423D6" w:rsidR="00F92954" w:rsidRPr="00C904C3" w:rsidRDefault="00045928" w:rsidP="00045928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904C3">
        <w:rPr>
          <w:rFonts w:asciiTheme="minorHAnsi" w:hAnsiTheme="minorHAnsi" w:cstheme="minorHAnsi"/>
          <w:b/>
          <w:bCs/>
          <w:color w:val="auto"/>
        </w:rPr>
        <w:tab/>
      </w:r>
      <w:r w:rsidRPr="00C904C3">
        <w:rPr>
          <w:rFonts w:asciiTheme="minorHAnsi" w:hAnsiTheme="minorHAnsi" w:cstheme="minorHAnsi"/>
          <w:b/>
          <w:bCs/>
          <w:color w:val="auto"/>
        </w:rPr>
        <w:tab/>
      </w:r>
      <w:r w:rsidR="00F92954" w:rsidRPr="00C904C3">
        <w:rPr>
          <w:rFonts w:asciiTheme="minorHAnsi" w:hAnsiTheme="minorHAnsi" w:cstheme="minorHAnsi"/>
          <w:color w:val="auto"/>
        </w:rPr>
        <w:tab/>
      </w:r>
      <w:r w:rsidR="00F92954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2.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Vua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có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thái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độ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nào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đối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với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khách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dự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tiệc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không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mặc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áo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lễ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?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Điều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này</w:t>
      </w:r>
      <w:proofErr w:type="spellEnd"/>
      <w:r w:rsidR="00F92954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F92954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có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ý</w:t>
      </w:r>
      <w:r w:rsidR="00F92954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F92954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nghĩa</w:t>
      </w:r>
      <w:proofErr w:type="spellEnd"/>
      <w:r w:rsidR="00F92954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F92954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gì</w:t>
      </w:r>
      <w:proofErr w:type="spellEnd"/>
      <w:r w:rsidR="00F92954"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?</w:t>
      </w:r>
    </w:p>
    <w:p w14:paraId="4D70735A" w14:textId="77777777" w:rsidR="00F92954" w:rsidRPr="00C904C3" w:rsidRDefault="00F92954" w:rsidP="00F92954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6E06349C" w14:textId="77777777" w:rsidR="00F92954" w:rsidRPr="00C904C3" w:rsidRDefault="00F92954" w:rsidP="00F92954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1F5E48EB" w14:textId="77777777" w:rsidR="00F92954" w:rsidRPr="00C904C3" w:rsidRDefault="00F92954" w:rsidP="00F92954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C904C3">
        <w:rPr>
          <w:rFonts w:asciiTheme="minorHAnsi" w:hAnsiTheme="minorHAnsi" w:cstheme="minorHAnsi"/>
          <w:b/>
          <w:bCs/>
          <w:color w:val="auto"/>
        </w:rPr>
        <w:tab/>
      </w:r>
      <w:r w:rsidRPr="00C904C3">
        <w:rPr>
          <w:rFonts w:asciiTheme="minorHAnsi" w:hAnsiTheme="minorHAnsi" w:cstheme="minorHAnsi"/>
          <w:b/>
          <w:bCs/>
          <w:color w:val="auto"/>
        </w:rPr>
        <w:tab/>
      </w:r>
      <w:r w:rsidRPr="00C904C3">
        <w:rPr>
          <w:rFonts w:asciiTheme="minorHAnsi" w:hAnsiTheme="minorHAnsi" w:cstheme="minorHAnsi"/>
          <w:b/>
          <w:bCs/>
          <w:color w:val="auto"/>
        </w:rPr>
        <w:tab/>
      </w:r>
      <w:r w:rsidRPr="00C904C3">
        <w:rPr>
          <w:rFonts w:asciiTheme="minorHAnsi" w:hAnsiTheme="minorHAnsi" w:cstheme="minorHAnsi"/>
          <w:b/>
          <w:bCs/>
          <w:color w:val="auto"/>
        </w:rPr>
        <w:tab/>
      </w:r>
    </w:p>
    <w:p w14:paraId="7F20158A" w14:textId="77777777" w:rsidR="00F92954" w:rsidRPr="00C904C3" w:rsidRDefault="00F92954" w:rsidP="00F92954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C904C3">
        <w:rPr>
          <w:rFonts w:asciiTheme="minorHAnsi" w:hAnsiTheme="minorHAnsi" w:cstheme="minorHAnsi"/>
          <w:b/>
          <w:bCs/>
          <w:color w:val="auto"/>
        </w:rPr>
        <w:tab/>
      </w:r>
      <w:r w:rsidRPr="00C904C3">
        <w:rPr>
          <w:rFonts w:asciiTheme="minorHAnsi" w:hAnsiTheme="minorHAnsi" w:cstheme="minorHAnsi"/>
          <w:b/>
          <w:bCs/>
          <w:color w:val="auto"/>
        </w:rPr>
        <w:tab/>
      </w:r>
    </w:p>
    <w:p w14:paraId="5ECB9D92" w14:textId="77777777" w:rsidR="00431778" w:rsidRPr="00C904C3" w:rsidRDefault="00431778" w:rsidP="0097555D">
      <w:pPr>
        <w:spacing w:after="161"/>
        <w:ind w:left="0" w:right="1" w:firstLine="0"/>
        <w:rPr>
          <w:color w:val="auto"/>
        </w:rPr>
      </w:pPr>
    </w:p>
    <w:p w14:paraId="155380A3" w14:textId="6239CF1E" w:rsidR="0097555D" w:rsidRPr="00C904C3" w:rsidRDefault="0097555D" w:rsidP="0097555D">
      <w:pPr>
        <w:spacing w:after="161"/>
        <w:ind w:left="0" w:right="1" w:firstLine="0"/>
        <w:rPr>
          <w:color w:val="auto"/>
        </w:rPr>
      </w:pPr>
      <w:proofErr w:type="spellStart"/>
      <w:r w:rsidRPr="00C904C3">
        <w:rPr>
          <w:color w:val="auto"/>
        </w:rPr>
        <w:lastRenderedPageBreak/>
        <w:t>Chúa</w:t>
      </w:r>
      <w:proofErr w:type="spellEnd"/>
      <w:r w:rsidRPr="00C904C3">
        <w:rPr>
          <w:color w:val="auto"/>
        </w:rPr>
        <w:t xml:space="preserve"> </w:t>
      </w:r>
      <w:proofErr w:type="spellStart"/>
      <w:r w:rsidRPr="00C904C3">
        <w:rPr>
          <w:color w:val="auto"/>
        </w:rPr>
        <w:t>nhật</w:t>
      </w:r>
      <w:proofErr w:type="spellEnd"/>
      <w:r w:rsidRPr="00C904C3">
        <w:rPr>
          <w:color w:val="auto"/>
        </w:rPr>
        <w:t xml:space="preserve"> 30/07/2023</w:t>
      </w:r>
    </w:p>
    <w:p w14:paraId="01065FC2" w14:textId="77777777" w:rsidR="0097555D" w:rsidRPr="00C904C3" w:rsidRDefault="0097555D" w:rsidP="0097555D">
      <w:pPr>
        <w:tabs>
          <w:tab w:val="center" w:pos="4820"/>
          <w:tab w:val="right" w:pos="9000"/>
        </w:tabs>
        <w:rPr>
          <w:rFonts w:asciiTheme="minorHAnsi" w:hAnsiTheme="minorHAnsi" w:cstheme="minorHAnsi"/>
          <w:color w:val="auto"/>
          <w:sz w:val="28"/>
          <w:szCs w:val="28"/>
        </w:rPr>
      </w:pP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>B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ài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 xml:space="preserve"> </w:t>
      </w: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83</w:t>
      </w: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:             </w:t>
      </w:r>
      <w:r w:rsidRPr="00C904C3">
        <w:rPr>
          <w:rFonts w:asciiTheme="minorHAnsi" w:hAnsiTheme="minorHAnsi" w:cstheme="minorHAnsi"/>
          <w:b/>
          <w:bCs/>
          <w:color w:val="auto"/>
          <w:sz w:val="30"/>
          <w:szCs w:val="30"/>
        </w:rPr>
        <w:t>CHÚA GIÊ-XU THÍ DỤ VỀ TIỆC CƯỚI</w:t>
      </w:r>
    </w:p>
    <w:p w14:paraId="6C9436BE" w14:textId="27247C67" w:rsidR="0097555D" w:rsidRPr="00C904C3" w:rsidRDefault="0097555D" w:rsidP="0097555D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Kinh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Thánh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Ma-</w:t>
      </w:r>
      <w:proofErr w:type="spellStart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thi</w:t>
      </w:r>
      <w:proofErr w:type="spellEnd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-ơ 22:1-14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  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>Câu gốc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Khải</w:t>
      </w:r>
      <w:proofErr w:type="spellEnd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huyền</w:t>
      </w:r>
      <w:proofErr w:type="spellEnd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19:9</w:t>
      </w:r>
    </w:p>
    <w:p w14:paraId="3DC5521C" w14:textId="03D6A7D4" w:rsidR="000224D5" w:rsidRPr="00C904C3" w:rsidRDefault="000224D5" w:rsidP="0097555D">
      <w:pPr>
        <w:tabs>
          <w:tab w:val="right" w:pos="9356"/>
        </w:tabs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CÂU HỎI TRẮC NGHIỆM</w:t>
      </w:r>
    </w:p>
    <w:p w14:paraId="4BE58B0C" w14:textId="77777777" w:rsidR="000224D5" w:rsidRPr="00C904C3" w:rsidRDefault="000224D5" w:rsidP="000224D5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color w:val="auto"/>
          <w:lang w:val="fr-FR"/>
        </w:rPr>
      </w:pPr>
      <w:proofErr w:type="spellStart"/>
      <w:r w:rsidRPr="00C904C3">
        <w:rPr>
          <w:rFonts w:ascii="Arial" w:hAnsi="Arial" w:cs="Arial"/>
          <w:b/>
          <w:bCs/>
          <w:iCs/>
          <w:color w:val="auto"/>
          <w:lang w:val="fr-FR"/>
        </w:rPr>
        <w:t>Chúa</w:t>
      </w:r>
      <w:proofErr w:type="spellEnd"/>
      <w:r w:rsidRPr="00C904C3">
        <w:rPr>
          <w:rFonts w:ascii="Arial" w:hAnsi="Arial" w:cs="Arial"/>
          <w:b/>
          <w:bCs/>
          <w:iCs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b/>
          <w:bCs/>
          <w:iCs/>
          <w:color w:val="auto"/>
          <w:lang w:val="fr-FR"/>
        </w:rPr>
        <w:t>Giê-xu</w:t>
      </w:r>
      <w:proofErr w:type="spellEnd"/>
      <w:r w:rsidRPr="00C904C3">
        <w:rPr>
          <w:rFonts w:ascii="Arial" w:hAnsi="Arial" w:cs="Arial"/>
          <w:b/>
          <w:bCs/>
          <w:iCs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b/>
          <w:bCs/>
          <w:iCs/>
          <w:color w:val="auto"/>
          <w:lang w:val="fr-FR"/>
        </w:rPr>
        <w:t>dùng</w:t>
      </w:r>
      <w:proofErr w:type="spellEnd"/>
      <w:r w:rsidRPr="00C904C3">
        <w:rPr>
          <w:rFonts w:ascii="Arial" w:hAnsi="Arial" w:cs="Arial"/>
          <w:b/>
          <w:bCs/>
          <w:iCs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b/>
          <w:bCs/>
          <w:iCs/>
          <w:color w:val="auto"/>
          <w:lang w:val="fr-FR"/>
        </w:rPr>
        <w:t>thí</w:t>
      </w:r>
      <w:proofErr w:type="spellEnd"/>
      <w:r w:rsidRPr="00C904C3">
        <w:rPr>
          <w:rFonts w:ascii="Arial" w:hAnsi="Arial" w:cs="Arial"/>
          <w:b/>
          <w:bCs/>
          <w:iCs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b/>
          <w:bCs/>
          <w:iCs/>
          <w:color w:val="auto"/>
          <w:lang w:val="fr-FR"/>
        </w:rPr>
        <w:t>dụ</w:t>
      </w:r>
      <w:proofErr w:type="spellEnd"/>
      <w:r w:rsidRPr="00C904C3">
        <w:rPr>
          <w:rFonts w:ascii="Arial" w:hAnsi="Arial" w:cs="Arial"/>
          <w:b/>
          <w:bCs/>
          <w:iCs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b/>
          <w:bCs/>
          <w:iCs/>
          <w:color w:val="auto"/>
          <w:lang w:val="fr-FR"/>
        </w:rPr>
        <w:t>về</w:t>
      </w:r>
      <w:proofErr w:type="spellEnd"/>
      <w:r w:rsidRPr="00C904C3">
        <w:rPr>
          <w:rFonts w:ascii="Arial" w:hAnsi="Arial" w:cs="Arial"/>
          <w:b/>
          <w:bCs/>
          <w:iCs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b/>
          <w:bCs/>
          <w:iCs/>
          <w:color w:val="auto"/>
          <w:lang w:val="fr-FR"/>
        </w:rPr>
        <w:t>tiệc</w:t>
      </w:r>
      <w:proofErr w:type="spellEnd"/>
      <w:r w:rsidRPr="00C904C3">
        <w:rPr>
          <w:rFonts w:ascii="Arial" w:hAnsi="Arial" w:cs="Arial"/>
          <w:b/>
          <w:bCs/>
          <w:iCs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b/>
          <w:bCs/>
          <w:iCs/>
          <w:color w:val="auto"/>
          <w:lang w:val="fr-FR"/>
        </w:rPr>
        <w:t>cưới</w:t>
      </w:r>
      <w:proofErr w:type="spellEnd"/>
      <w:r w:rsidRPr="00C904C3">
        <w:rPr>
          <w:rFonts w:ascii="Arial" w:hAnsi="Arial" w:cs="Arial"/>
          <w:b/>
          <w:bCs/>
          <w:iCs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b/>
          <w:bCs/>
          <w:iCs/>
          <w:color w:val="auto"/>
          <w:lang w:val="fr-FR"/>
        </w:rPr>
        <w:t>để</w:t>
      </w:r>
      <w:proofErr w:type="spellEnd"/>
      <w:r w:rsidRPr="00C904C3">
        <w:rPr>
          <w:rFonts w:ascii="Arial" w:hAnsi="Arial" w:cs="Arial"/>
          <w:b/>
          <w:bCs/>
          <w:iCs/>
          <w:color w:val="auto"/>
          <w:lang w:val="fr-FR"/>
        </w:rPr>
        <w:t>:</w:t>
      </w:r>
    </w:p>
    <w:p w14:paraId="40142D24" w14:textId="77777777" w:rsidR="000224D5" w:rsidRPr="00C904C3" w:rsidRDefault="000224D5" w:rsidP="000224D5">
      <w:pPr>
        <w:pStyle w:val="ListParagraph"/>
        <w:numPr>
          <w:ilvl w:val="1"/>
          <w:numId w:val="3"/>
        </w:numPr>
        <w:tabs>
          <w:tab w:val="left" w:pos="5580"/>
          <w:tab w:val="left" w:pos="5940"/>
        </w:tabs>
        <w:spacing w:after="160"/>
        <w:ind w:left="810"/>
        <w:jc w:val="both"/>
        <w:rPr>
          <w:rFonts w:ascii="Arial" w:hAnsi="Arial" w:cs="Arial"/>
          <w:color w:val="auto"/>
        </w:rPr>
      </w:pPr>
      <w:proofErr w:type="spellStart"/>
      <w:r w:rsidRPr="00C904C3">
        <w:rPr>
          <w:rFonts w:ascii="Arial" w:hAnsi="Arial" w:cs="Arial"/>
          <w:color w:val="auto"/>
        </w:rPr>
        <w:t>Trách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chính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quyền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và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giáo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quyền</w:t>
      </w:r>
      <w:proofErr w:type="spellEnd"/>
      <w:r w:rsidRPr="00C904C3">
        <w:rPr>
          <w:rFonts w:ascii="Arial" w:hAnsi="Arial" w:cs="Arial"/>
          <w:color w:val="auto"/>
        </w:rPr>
        <w:t xml:space="preserve"> Do </w:t>
      </w:r>
      <w:proofErr w:type="spellStart"/>
      <w:r w:rsidRPr="00C904C3">
        <w:rPr>
          <w:rFonts w:ascii="Arial" w:hAnsi="Arial" w:cs="Arial"/>
          <w:color w:val="auto"/>
        </w:rPr>
        <w:t>Thái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không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ăn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năn</w:t>
      </w:r>
      <w:proofErr w:type="spellEnd"/>
      <w:r w:rsidRPr="00C904C3">
        <w:rPr>
          <w:rFonts w:ascii="Arial" w:hAnsi="Arial" w:cs="Arial"/>
          <w:color w:val="auto"/>
        </w:rPr>
        <w:t xml:space="preserve">.                                    </w:t>
      </w:r>
    </w:p>
    <w:p w14:paraId="6114997D" w14:textId="77777777" w:rsidR="000224D5" w:rsidRPr="00C904C3" w:rsidRDefault="000224D5" w:rsidP="000224D5">
      <w:pPr>
        <w:pStyle w:val="ListParagraph"/>
        <w:numPr>
          <w:ilvl w:val="1"/>
          <w:numId w:val="3"/>
        </w:numPr>
        <w:tabs>
          <w:tab w:val="left" w:pos="5580"/>
          <w:tab w:val="left" w:pos="5940"/>
        </w:tabs>
        <w:spacing w:after="160"/>
        <w:ind w:left="810"/>
        <w:jc w:val="both"/>
        <w:rPr>
          <w:rFonts w:ascii="Arial" w:hAnsi="Arial" w:cs="Arial"/>
          <w:color w:val="auto"/>
        </w:rPr>
      </w:pPr>
      <w:proofErr w:type="spellStart"/>
      <w:r w:rsidRPr="00C904C3">
        <w:rPr>
          <w:rFonts w:ascii="Arial" w:hAnsi="Arial" w:cs="Arial"/>
          <w:color w:val="auto"/>
        </w:rPr>
        <w:t>Báo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trước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về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số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phận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khốn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cùng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của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chính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quyền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và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giáo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quyền</w:t>
      </w:r>
      <w:proofErr w:type="spellEnd"/>
      <w:r w:rsidRPr="00C904C3">
        <w:rPr>
          <w:rFonts w:ascii="Arial" w:hAnsi="Arial" w:cs="Arial"/>
          <w:color w:val="auto"/>
        </w:rPr>
        <w:t xml:space="preserve"> Do </w:t>
      </w:r>
      <w:proofErr w:type="spellStart"/>
      <w:r w:rsidRPr="00C904C3">
        <w:rPr>
          <w:rFonts w:ascii="Arial" w:hAnsi="Arial" w:cs="Arial"/>
          <w:color w:val="auto"/>
        </w:rPr>
        <w:t>Thái</w:t>
      </w:r>
      <w:proofErr w:type="spellEnd"/>
      <w:r w:rsidRPr="00C904C3">
        <w:rPr>
          <w:rFonts w:ascii="Arial" w:hAnsi="Arial" w:cs="Arial"/>
          <w:color w:val="auto"/>
        </w:rPr>
        <w:t>.</w:t>
      </w:r>
    </w:p>
    <w:p w14:paraId="6E514153" w14:textId="77777777" w:rsidR="000224D5" w:rsidRPr="00C904C3" w:rsidRDefault="000224D5" w:rsidP="000224D5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color w:val="auto"/>
          <w:lang w:val="fr-FR"/>
        </w:rPr>
      </w:pPr>
      <w:proofErr w:type="spellStart"/>
      <w:r w:rsidRPr="00C904C3">
        <w:rPr>
          <w:rFonts w:ascii="Arial" w:hAnsi="Arial" w:cs="Arial"/>
          <w:color w:val="auto"/>
        </w:rPr>
        <w:t>Cảnh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cáo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giới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lãnh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đạo</w:t>
      </w:r>
      <w:proofErr w:type="spellEnd"/>
      <w:r w:rsidRPr="00C904C3">
        <w:rPr>
          <w:rFonts w:ascii="Arial" w:hAnsi="Arial" w:cs="Arial"/>
          <w:color w:val="auto"/>
        </w:rPr>
        <w:t xml:space="preserve"> Do </w:t>
      </w:r>
      <w:proofErr w:type="spellStart"/>
      <w:r w:rsidRPr="00C904C3">
        <w:rPr>
          <w:rFonts w:ascii="Arial" w:hAnsi="Arial" w:cs="Arial"/>
          <w:color w:val="auto"/>
        </w:rPr>
        <w:t>Thái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sẽ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bị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hình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phạt</w:t>
      </w:r>
      <w:proofErr w:type="spellEnd"/>
      <w:r w:rsidRPr="00C904C3">
        <w:rPr>
          <w:rFonts w:ascii="Arial" w:hAnsi="Arial" w:cs="Arial"/>
          <w:color w:val="auto"/>
        </w:rPr>
        <w:t xml:space="preserve">.                        </w:t>
      </w:r>
    </w:p>
    <w:p w14:paraId="1EE407CD" w14:textId="77777777" w:rsidR="000224D5" w:rsidRPr="00C904C3" w:rsidRDefault="000224D5" w:rsidP="000224D5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color w:val="auto"/>
          <w:lang w:val="fr-FR"/>
        </w:rPr>
      </w:pPr>
      <w:proofErr w:type="spellStart"/>
      <w:r w:rsidRPr="00C904C3">
        <w:rPr>
          <w:rFonts w:ascii="Arial" w:hAnsi="Arial" w:cs="Arial"/>
          <w:color w:val="auto"/>
        </w:rPr>
        <w:t>Câu</w:t>
      </w:r>
      <w:proofErr w:type="spellEnd"/>
      <w:r w:rsidRPr="00C904C3">
        <w:rPr>
          <w:rFonts w:ascii="Arial" w:hAnsi="Arial" w:cs="Arial"/>
          <w:color w:val="auto"/>
        </w:rPr>
        <w:t xml:space="preserve"> a, b, c </w:t>
      </w:r>
      <w:proofErr w:type="spellStart"/>
      <w:r w:rsidRPr="00C904C3">
        <w:rPr>
          <w:rFonts w:ascii="Arial" w:hAnsi="Arial" w:cs="Arial"/>
          <w:color w:val="auto"/>
        </w:rPr>
        <w:t>đúng</w:t>
      </w:r>
      <w:proofErr w:type="spellEnd"/>
      <w:r w:rsidRPr="00C904C3">
        <w:rPr>
          <w:rFonts w:ascii="Arial" w:hAnsi="Arial" w:cs="Arial"/>
          <w:bCs/>
          <w:color w:val="auto"/>
          <w:lang w:val="fr-FR"/>
        </w:rPr>
        <w:t xml:space="preserve">. </w:t>
      </w:r>
    </w:p>
    <w:p w14:paraId="52375F99" w14:textId="482DC4CF" w:rsidR="000224D5" w:rsidRPr="00C904C3" w:rsidRDefault="000224D5" w:rsidP="000224D5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firstLine="0"/>
        <w:jc w:val="both"/>
        <w:rPr>
          <w:rFonts w:ascii="Arial" w:hAnsi="Arial" w:cs="Arial"/>
          <w:color w:val="auto"/>
          <w:sz w:val="10"/>
          <w:szCs w:val="10"/>
          <w:lang w:val="fr-FR"/>
        </w:rPr>
      </w:pPr>
      <w:r w:rsidRPr="00C904C3">
        <w:rPr>
          <w:rFonts w:ascii="Arial" w:hAnsi="Arial" w:cs="Arial"/>
          <w:color w:val="auto"/>
          <w:sz w:val="10"/>
          <w:szCs w:val="10"/>
          <w:lang w:val="fr-FR"/>
        </w:rPr>
        <w:tab/>
      </w:r>
    </w:p>
    <w:p w14:paraId="315B4D0B" w14:textId="77777777" w:rsidR="000224D5" w:rsidRPr="00C904C3" w:rsidRDefault="000224D5" w:rsidP="000224D5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color w:val="auto"/>
          <w:lang w:val="fr-FR"/>
        </w:rPr>
      </w:pPr>
      <w:r w:rsidRPr="00C904C3">
        <w:rPr>
          <w:rFonts w:ascii="Arial" w:hAnsi="Arial" w:cs="Arial"/>
          <w:b/>
          <w:color w:val="auto"/>
          <w:lang w:val="it-IT"/>
        </w:rPr>
        <w:t>Những người được mời dự tiệc cưới lần thứ nhất chỉ về:</w:t>
      </w:r>
    </w:p>
    <w:p w14:paraId="16A77E62" w14:textId="77777777" w:rsidR="000224D5" w:rsidRPr="00C904C3" w:rsidRDefault="000224D5" w:rsidP="000224D5">
      <w:pPr>
        <w:pStyle w:val="ListParagraph"/>
        <w:numPr>
          <w:ilvl w:val="0"/>
          <w:numId w:val="5"/>
        </w:numPr>
        <w:tabs>
          <w:tab w:val="left" w:pos="810"/>
          <w:tab w:val="left" w:pos="4950"/>
          <w:tab w:val="left" w:pos="5400"/>
        </w:tabs>
        <w:spacing w:after="0" w:line="240" w:lineRule="auto"/>
        <w:jc w:val="both"/>
        <w:rPr>
          <w:rFonts w:ascii="Arial" w:hAnsi="Arial" w:cs="Arial"/>
          <w:bCs/>
          <w:color w:val="auto"/>
          <w:lang w:val="fr-FR"/>
        </w:rPr>
      </w:pPr>
      <w:proofErr w:type="spellStart"/>
      <w:r w:rsidRPr="00C904C3">
        <w:rPr>
          <w:rFonts w:ascii="Arial" w:hAnsi="Arial" w:cs="Arial"/>
          <w:color w:val="auto"/>
        </w:rPr>
        <w:t>Dân</w:t>
      </w:r>
      <w:proofErr w:type="spellEnd"/>
      <w:r w:rsidRPr="00C904C3">
        <w:rPr>
          <w:rFonts w:ascii="Arial" w:hAnsi="Arial" w:cs="Arial"/>
          <w:color w:val="auto"/>
        </w:rPr>
        <w:t xml:space="preserve"> Y-</w:t>
      </w:r>
      <w:proofErr w:type="spellStart"/>
      <w:r w:rsidRPr="00C904C3">
        <w:rPr>
          <w:rFonts w:ascii="Arial" w:hAnsi="Arial" w:cs="Arial"/>
          <w:color w:val="auto"/>
        </w:rPr>
        <w:t>sơ</w:t>
      </w:r>
      <w:proofErr w:type="spellEnd"/>
      <w:r w:rsidRPr="00C904C3">
        <w:rPr>
          <w:rFonts w:ascii="Arial" w:hAnsi="Arial" w:cs="Arial"/>
          <w:color w:val="auto"/>
        </w:rPr>
        <w:t>-</w:t>
      </w:r>
      <w:proofErr w:type="spellStart"/>
      <w:r w:rsidRPr="00C904C3">
        <w:rPr>
          <w:rFonts w:ascii="Arial" w:hAnsi="Arial" w:cs="Arial"/>
          <w:color w:val="auto"/>
        </w:rPr>
        <w:t>ra-ên</w:t>
      </w:r>
      <w:proofErr w:type="spellEnd"/>
      <w:r w:rsidRPr="00C904C3">
        <w:rPr>
          <w:rFonts w:ascii="Arial" w:hAnsi="Arial" w:cs="Arial"/>
          <w:bCs/>
          <w:color w:val="auto"/>
          <w:lang w:val="fr-FR"/>
        </w:rPr>
        <w:t xml:space="preserve">.                          </w:t>
      </w:r>
    </w:p>
    <w:p w14:paraId="32A831D8" w14:textId="77777777" w:rsidR="000224D5" w:rsidRPr="00C904C3" w:rsidRDefault="000224D5" w:rsidP="000224D5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color w:val="auto"/>
          <w:lang w:val="fr-FR"/>
        </w:rPr>
      </w:pPr>
      <w:proofErr w:type="spellStart"/>
      <w:r w:rsidRPr="00C904C3">
        <w:rPr>
          <w:rFonts w:ascii="Arial" w:hAnsi="Arial" w:cs="Arial"/>
          <w:color w:val="auto"/>
        </w:rPr>
        <w:t>Bảy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mươi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môn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đồ</w:t>
      </w:r>
      <w:proofErr w:type="spellEnd"/>
      <w:r w:rsidRPr="00C904C3">
        <w:rPr>
          <w:rFonts w:ascii="Arial" w:hAnsi="Arial" w:cs="Arial"/>
          <w:bCs/>
          <w:color w:val="auto"/>
          <w:lang w:val="fr-FR"/>
        </w:rPr>
        <w:t>.</w:t>
      </w:r>
    </w:p>
    <w:p w14:paraId="798D06CE" w14:textId="77777777" w:rsidR="000224D5" w:rsidRPr="00C904C3" w:rsidRDefault="000224D5" w:rsidP="000224D5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color w:val="auto"/>
          <w:lang w:val="fr-FR"/>
        </w:rPr>
      </w:pPr>
      <w:proofErr w:type="spellStart"/>
      <w:r w:rsidRPr="00C904C3">
        <w:rPr>
          <w:rFonts w:ascii="Arial" w:hAnsi="Arial" w:cs="Arial"/>
          <w:bCs/>
          <w:color w:val="auto"/>
          <w:lang w:val="fr-FR"/>
        </w:rPr>
        <w:t>Tất</w:t>
      </w:r>
      <w:proofErr w:type="spellEnd"/>
      <w:r w:rsidRPr="00C904C3">
        <w:rPr>
          <w:rFonts w:ascii="Arial" w:hAnsi="Arial" w:cs="Arial"/>
          <w:bCs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bCs/>
          <w:color w:val="auto"/>
          <w:lang w:val="fr-FR"/>
        </w:rPr>
        <w:t>cả</w:t>
      </w:r>
      <w:proofErr w:type="spellEnd"/>
      <w:r w:rsidRPr="00C904C3">
        <w:rPr>
          <w:rFonts w:ascii="Arial" w:hAnsi="Arial" w:cs="Arial"/>
          <w:bCs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bCs/>
          <w:color w:val="auto"/>
          <w:lang w:val="fr-FR"/>
        </w:rPr>
        <w:t>mọi</w:t>
      </w:r>
      <w:proofErr w:type="spellEnd"/>
      <w:r w:rsidRPr="00C904C3">
        <w:rPr>
          <w:rFonts w:ascii="Arial" w:hAnsi="Arial" w:cs="Arial"/>
          <w:bCs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bCs/>
          <w:color w:val="auto"/>
          <w:lang w:val="fr-FR"/>
        </w:rPr>
        <w:t>dân</w:t>
      </w:r>
      <w:proofErr w:type="spellEnd"/>
      <w:r w:rsidRPr="00C904C3">
        <w:rPr>
          <w:rFonts w:ascii="Arial" w:hAnsi="Arial" w:cs="Arial"/>
          <w:bCs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bCs/>
          <w:color w:val="auto"/>
          <w:lang w:val="fr-FR"/>
        </w:rPr>
        <w:t>trên</w:t>
      </w:r>
      <w:proofErr w:type="spellEnd"/>
      <w:r w:rsidRPr="00C904C3">
        <w:rPr>
          <w:rFonts w:ascii="Arial" w:hAnsi="Arial" w:cs="Arial"/>
          <w:bCs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bCs/>
          <w:color w:val="auto"/>
          <w:lang w:val="fr-FR"/>
        </w:rPr>
        <w:t>đất</w:t>
      </w:r>
      <w:proofErr w:type="spellEnd"/>
      <w:r w:rsidRPr="00C904C3">
        <w:rPr>
          <w:rFonts w:ascii="Arial" w:hAnsi="Arial" w:cs="Arial"/>
          <w:bCs/>
          <w:color w:val="auto"/>
          <w:lang w:val="fr-FR"/>
        </w:rPr>
        <w:t>.</w:t>
      </w:r>
    </w:p>
    <w:p w14:paraId="324AF6C9" w14:textId="77777777" w:rsidR="000224D5" w:rsidRPr="00C904C3" w:rsidRDefault="000224D5" w:rsidP="000224D5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color w:val="auto"/>
          <w:lang w:val="fr-FR"/>
        </w:rPr>
      </w:pPr>
      <w:proofErr w:type="spellStart"/>
      <w:r w:rsidRPr="00C904C3">
        <w:rPr>
          <w:rFonts w:ascii="Arial" w:hAnsi="Arial" w:cs="Arial"/>
          <w:bCs/>
          <w:color w:val="auto"/>
          <w:lang w:val="fr-FR"/>
        </w:rPr>
        <w:t>Dân</w:t>
      </w:r>
      <w:proofErr w:type="spellEnd"/>
      <w:r w:rsidRPr="00C904C3">
        <w:rPr>
          <w:rFonts w:ascii="Arial" w:hAnsi="Arial" w:cs="Arial"/>
          <w:bCs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bCs/>
          <w:color w:val="auto"/>
          <w:lang w:val="fr-FR"/>
        </w:rPr>
        <w:t>ngoại</w:t>
      </w:r>
      <w:proofErr w:type="spellEnd"/>
      <w:r w:rsidRPr="00C904C3">
        <w:rPr>
          <w:rFonts w:ascii="Arial" w:hAnsi="Arial" w:cs="Arial"/>
          <w:bCs/>
          <w:color w:val="auto"/>
          <w:lang w:val="fr-FR"/>
        </w:rPr>
        <w:t xml:space="preserve"> bang.     </w:t>
      </w:r>
    </w:p>
    <w:p w14:paraId="00EA50DE" w14:textId="77777777" w:rsidR="000224D5" w:rsidRPr="00C904C3" w:rsidRDefault="000224D5" w:rsidP="000224D5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color w:val="auto"/>
          <w:sz w:val="10"/>
          <w:szCs w:val="10"/>
          <w:lang w:val="fr-FR"/>
        </w:rPr>
      </w:pPr>
    </w:p>
    <w:p w14:paraId="382D11F1" w14:textId="77777777" w:rsidR="000224D5" w:rsidRPr="00C904C3" w:rsidRDefault="000224D5" w:rsidP="000224D5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color w:val="auto"/>
          <w:lang w:val="fr-FR"/>
        </w:rPr>
      </w:pPr>
      <w:r w:rsidRPr="00C904C3">
        <w:rPr>
          <w:rFonts w:ascii="Arial" w:hAnsi="Arial" w:cs="Arial"/>
          <w:b/>
          <w:color w:val="auto"/>
          <w:lang w:val="it-IT"/>
        </w:rPr>
        <w:t>Đáp ứng với lời mời dự tiệc cưới lần thứ hai, các khách được mời đã:</w:t>
      </w:r>
    </w:p>
    <w:p w14:paraId="3416145B" w14:textId="77777777" w:rsidR="000224D5" w:rsidRPr="00C904C3" w:rsidRDefault="000224D5" w:rsidP="000224D5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color w:val="auto"/>
          <w:lang w:val="fr-FR"/>
        </w:rPr>
      </w:pPr>
      <w:r w:rsidRPr="00C904C3">
        <w:rPr>
          <w:rFonts w:ascii="Arial" w:hAnsi="Arial" w:cs="Arial"/>
          <w:color w:val="auto"/>
          <w:lang w:val="it-IT"/>
        </w:rPr>
        <w:t>Tỏ ra k</w:t>
      </w:r>
      <w:proofErr w:type="spellStart"/>
      <w:r w:rsidRPr="00C904C3">
        <w:rPr>
          <w:rFonts w:ascii="Arial" w:hAnsi="Arial" w:cs="Arial"/>
          <w:color w:val="auto"/>
          <w:lang w:val="fr-FR"/>
        </w:rPr>
        <w:t>hông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thèm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quan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tâm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, ai </w:t>
      </w:r>
      <w:proofErr w:type="spellStart"/>
      <w:r w:rsidRPr="00C904C3">
        <w:rPr>
          <w:rFonts w:ascii="Arial" w:hAnsi="Arial" w:cs="Arial"/>
          <w:color w:val="auto"/>
          <w:lang w:val="fr-FR"/>
        </w:rPr>
        <w:t>nấy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cứ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lo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việc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của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mình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. </w:t>
      </w:r>
      <w:r w:rsidRPr="00C904C3">
        <w:rPr>
          <w:rFonts w:ascii="Arial" w:hAnsi="Arial" w:cs="Arial"/>
          <w:color w:val="auto"/>
          <w:lang w:val="fr-FR"/>
        </w:rPr>
        <w:tab/>
      </w:r>
    </w:p>
    <w:p w14:paraId="4E17C924" w14:textId="77777777" w:rsidR="000224D5" w:rsidRPr="00C904C3" w:rsidRDefault="000224D5" w:rsidP="000224D5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color w:val="auto"/>
          <w:lang w:val="fr-FR"/>
        </w:rPr>
      </w:pPr>
      <w:proofErr w:type="spellStart"/>
      <w:r w:rsidRPr="00C904C3">
        <w:rPr>
          <w:rFonts w:ascii="Arial" w:hAnsi="Arial" w:cs="Arial"/>
          <w:color w:val="auto"/>
          <w:lang w:val="fr-FR"/>
        </w:rPr>
        <w:t>Hạ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nhục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và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giết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các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sứ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giả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của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vua</w:t>
      </w:r>
      <w:proofErr w:type="spellEnd"/>
      <w:r w:rsidRPr="00C904C3">
        <w:rPr>
          <w:rFonts w:ascii="Arial" w:hAnsi="Arial" w:cs="Arial"/>
          <w:color w:val="auto"/>
          <w:lang w:val="fr-FR"/>
        </w:rPr>
        <w:t>.</w:t>
      </w:r>
    </w:p>
    <w:p w14:paraId="018C3B01" w14:textId="77777777" w:rsidR="000224D5" w:rsidRPr="00C904C3" w:rsidRDefault="000224D5" w:rsidP="000224D5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color w:val="auto"/>
          <w:lang w:val="fr-FR"/>
        </w:rPr>
      </w:pPr>
      <w:proofErr w:type="spellStart"/>
      <w:r w:rsidRPr="00C904C3">
        <w:rPr>
          <w:rFonts w:ascii="Arial" w:hAnsi="Arial" w:cs="Arial"/>
          <w:color w:val="auto"/>
          <w:lang w:val="fr-FR"/>
        </w:rPr>
        <w:t>Hẹn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thu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xếp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việc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nhà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xong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sẽ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đến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C904C3">
        <w:rPr>
          <w:rFonts w:ascii="Arial" w:hAnsi="Arial" w:cs="Arial"/>
          <w:color w:val="auto"/>
          <w:lang w:val="fr-FR"/>
        </w:rPr>
        <w:t>ngay</w:t>
      </w:r>
      <w:proofErr w:type="spellEnd"/>
      <w:r w:rsidRPr="00C904C3">
        <w:rPr>
          <w:rFonts w:ascii="Arial" w:hAnsi="Arial" w:cs="Arial"/>
          <w:color w:val="auto"/>
          <w:lang w:val="fr-FR"/>
        </w:rPr>
        <w:t>.</w:t>
      </w:r>
      <w:r w:rsidRPr="00C904C3">
        <w:rPr>
          <w:rFonts w:ascii="Arial" w:hAnsi="Arial" w:cs="Arial"/>
          <w:color w:val="auto"/>
          <w:lang w:val="fr-FR"/>
        </w:rPr>
        <w:tab/>
      </w:r>
      <w:r w:rsidRPr="00C904C3">
        <w:rPr>
          <w:rFonts w:ascii="Arial" w:hAnsi="Arial" w:cs="Arial"/>
          <w:color w:val="auto"/>
          <w:lang w:val="fr-FR"/>
        </w:rPr>
        <w:tab/>
      </w:r>
      <w:r w:rsidRPr="00C904C3">
        <w:rPr>
          <w:rFonts w:ascii="Arial" w:hAnsi="Arial" w:cs="Arial"/>
          <w:color w:val="auto"/>
          <w:lang w:val="fr-FR"/>
        </w:rPr>
        <w:tab/>
      </w:r>
      <w:r w:rsidRPr="00C904C3">
        <w:rPr>
          <w:rFonts w:ascii="Arial" w:hAnsi="Arial" w:cs="Arial"/>
          <w:color w:val="auto"/>
          <w:lang w:val="fr-FR"/>
        </w:rPr>
        <w:tab/>
      </w:r>
    </w:p>
    <w:p w14:paraId="7BC04F6E" w14:textId="77777777" w:rsidR="000224D5" w:rsidRPr="00C904C3" w:rsidRDefault="000224D5" w:rsidP="000224D5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color w:val="auto"/>
          <w:lang w:val="fr-FR"/>
        </w:rPr>
      </w:pPr>
      <w:proofErr w:type="spellStart"/>
      <w:r w:rsidRPr="00C904C3">
        <w:rPr>
          <w:rFonts w:ascii="Arial" w:hAnsi="Arial" w:cs="Arial"/>
          <w:color w:val="auto"/>
          <w:lang w:val="fr-FR"/>
        </w:rPr>
        <w:t>Câu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 a, b </w:t>
      </w:r>
      <w:proofErr w:type="spellStart"/>
      <w:r w:rsidRPr="00C904C3">
        <w:rPr>
          <w:rFonts w:ascii="Arial" w:hAnsi="Arial" w:cs="Arial"/>
          <w:color w:val="auto"/>
          <w:lang w:val="fr-FR"/>
        </w:rPr>
        <w:t>đúng</w:t>
      </w:r>
      <w:proofErr w:type="spellEnd"/>
      <w:r w:rsidRPr="00C904C3">
        <w:rPr>
          <w:rFonts w:ascii="Arial" w:hAnsi="Arial" w:cs="Arial"/>
          <w:color w:val="auto"/>
          <w:lang w:val="fr-FR"/>
        </w:rPr>
        <w:t xml:space="preserve">. </w:t>
      </w:r>
    </w:p>
    <w:p w14:paraId="1BB42666" w14:textId="77777777" w:rsidR="000224D5" w:rsidRPr="00C904C3" w:rsidRDefault="000224D5" w:rsidP="000224D5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color w:val="auto"/>
          <w:sz w:val="10"/>
          <w:szCs w:val="10"/>
        </w:rPr>
      </w:pPr>
    </w:p>
    <w:p w14:paraId="6931EA99" w14:textId="77777777" w:rsidR="000224D5" w:rsidRPr="00C904C3" w:rsidRDefault="000224D5" w:rsidP="000224D5">
      <w:pPr>
        <w:pStyle w:val="ListParagraph"/>
        <w:numPr>
          <w:ilvl w:val="0"/>
          <w:numId w:val="3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color w:val="auto"/>
          <w:lang w:val="it-IT"/>
        </w:rPr>
      </w:pPr>
      <w:r w:rsidRPr="00C904C3">
        <w:rPr>
          <w:rFonts w:ascii="Arial" w:hAnsi="Arial" w:cs="Arial"/>
          <w:b/>
          <w:bCs/>
          <w:iCs/>
          <w:color w:val="auto"/>
          <w:lang w:val="it-IT"/>
        </w:rPr>
        <w:t xml:space="preserve">Theo bài học, ai vào dự tiệc cưới đều phải mặc áo lễ: </w:t>
      </w:r>
    </w:p>
    <w:p w14:paraId="3B01DDBA" w14:textId="77777777" w:rsidR="000224D5" w:rsidRPr="00C904C3" w:rsidRDefault="000224D5" w:rsidP="000224D5">
      <w:pPr>
        <w:pStyle w:val="ListParagraph"/>
        <w:numPr>
          <w:ilvl w:val="1"/>
          <w:numId w:val="3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color w:val="auto"/>
          <w:lang w:val="it-IT"/>
        </w:rPr>
      </w:pPr>
      <w:proofErr w:type="spellStart"/>
      <w:r w:rsidRPr="00C904C3">
        <w:rPr>
          <w:rFonts w:ascii="Arial" w:hAnsi="Arial" w:cs="Arial"/>
          <w:color w:val="auto"/>
        </w:rPr>
        <w:t>Vì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là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tiệc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cưới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của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hoàng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tử</w:t>
      </w:r>
      <w:proofErr w:type="spellEnd"/>
      <w:r w:rsidRPr="00C904C3">
        <w:rPr>
          <w:rFonts w:ascii="Arial" w:hAnsi="Arial" w:cs="Arial"/>
          <w:color w:val="auto"/>
        </w:rPr>
        <w:t xml:space="preserve"> do </w:t>
      </w:r>
      <w:proofErr w:type="spellStart"/>
      <w:r w:rsidRPr="00C904C3">
        <w:rPr>
          <w:rFonts w:ascii="Arial" w:hAnsi="Arial" w:cs="Arial"/>
          <w:color w:val="auto"/>
        </w:rPr>
        <w:t>hoàng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đế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tổ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chức</w:t>
      </w:r>
      <w:proofErr w:type="spellEnd"/>
      <w:r w:rsidRPr="00C904C3">
        <w:rPr>
          <w:rFonts w:ascii="Arial" w:hAnsi="Arial" w:cs="Arial"/>
          <w:bCs/>
          <w:iCs/>
          <w:color w:val="auto"/>
          <w:lang w:val="it-IT"/>
        </w:rPr>
        <w:t>.</w:t>
      </w:r>
      <w:r w:rsidRPr="00C904C3">
        <w:rPr>
          <w:rFonts w:ascii="Arial" w:hAnsi="Arial" w:cs="Arial"/>
          <w:bCs/>
          <w:iCs/>
          <w:color w:val="auto"/>
          <w:lang w:val="it-IT"/>
        </w:rPr>
        <w:tab/>
      </w:r>
      <w:r w:rsidRPr="00C904C3">
        <w:rPr>
          <w:rFonts w:ascii="Arial" w:hAnsi="Arial" w:cs="Arial"/>
          <w:bCs/>
          <w:iCs/>
          <w:color w:val="auto"/>
          <w:lang w:val="it-IT"/>
        </w:rPr>
        <w:tab/>
      </w:r>
    </w:p>
    <w:p w14:paraId="51A402DC" w14:textId="77777777" w:rsidR="000224D5" w:rsidRPr="00C904C3" w:rsidRDefault="000224D5" w:rsidP="000224D5">
      <w:pPr>
        <w:pStyle w:val="ListParagraph"/>
        <w:numPr>
          <w:ilvl w:val="1"/>
          <w:numId w:val="3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color w:val="auto"/>
          <w:lang w:val="it-IT"/>
        </w:rPr>
      </w:pPr>
      <w:proofErr w:type="spellStart"/>
      <w:r w:rsidRPr="00C904C3">
        <w:rPr>
          <w:rFonts w:ascii="Arial" w:hAnsi="Arial" w:cs="Arial"/>
          <w:color w:val="auto"/>
        </w:rPr>
        <w:t>Để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được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đồng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nhất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về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trang</w:t>
      </w:r>
      <w:proofErr w:type="spellEnd"/>
      <w:r w:rsidRPr="00C904C3">
        <w:rPr>
          <w:rFonts w:ascii="Arial" w:hAnsi="Arial" w:cs="Arial"/>
          <w:color w:val="auto"/>
        </w:rPr>
        <w:t xml:space="preserve"> </w:t>
      </w:r>
      <w:proofErr w:type="spellStart"/>
      <w:r w:rsidRPr="00C904C3">
        <w:rPr>
          <w:rFonts w:ascii="Arial" w:hAnsi="Arial" w:cs="Arial"/>
          <w:color w:val="auto"/>
        </w:rPr>
        <w:t>phục</w:t>
      </w:r>
      <w:proofErr w:type="spellEnd"/>
      <w:r w:rsidRPr="00C904C3">
        <w:rPr>
          <w:rFonts w:ascii="Arial" w:hAnsi="Arial" w:cs="Arial"/>
          <w:bCs/>
          <w:iCs/>
          <w:color w:val="auto"/>
          <w:lang w:val="it-IT"/>
        </w:rPr>
        <w:t>.</w:t>
      </w:r>
    </w:p>
    <w:p w14:paraId="1C0E870B" w14:textId="77777777" w:rsidR="000224D5" w:rsidRPr="00C904C3" w:rsidRDefault="000224D5" w:rsidP="000224D5">
      <w:pPr>
        <w:pStyle w:val="ListParagraph"/>
        <w:numPr>
          <w:ilvl w:val="1"/>
          <w:numId w:val="3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color w:val="auto"/>
          <w:lang w:val="it-IT"/>
        </w:rPr>
      </w:pPr>
      <w:proofErr w:type="spellStart"/>
      <w:r w:rsidRPr="00C904C3">
        <w:rPr>
          <w:rFonts w:ascii="Arial" w:hAnsi="Arial" w:cs="Arial"/>
          <w:color w:val="auto"/>
        </w:rPr>
        <w:t>Câu</w:t>
      </w:r>
      <w:proofErr w:type="spellEnd"/>
      <w:r w:rsidRPr="00C904C3">
        <w:rPr>
          <w:rFonts w:ascii="Arial" w:hAnsi="Arial" w:cs="Arial"/>
          <w:color w:val="auto"/>
        </w:rPr>
        <w:t xml:space="preserve"> a, b </w:t>
      </w:r>
      <w:proofErr w:type="spellStart"/>
      <w:r w:rsidRPr="00C904C3">
        <w:rPr>
          <w:rFonts w:ascii="Arial" w:hAnsi="Arial" w:cs="Arial"/>
          <w:color w:val="auto"/>
        </w:rPr>
        <w:t>đúng</w:t>
      </w:r>
      <w:proofErr w:type="spellEnd"/>
      <w:r w:rsidRPr="00C904C3">
        <w:rPr>
          <w:rFonts w:ascii="Arial" w:hAnsi="Arial" w:cs="Arial"/>
          <w:color w:val="auto"/>
        </w:rPr>
        <w:t>.</w:t>
      </w:r>
      <w:r w:rsidRPr="00C904C3">
        <w:rPr>
          <w:rFonts w:ascii="Arial" w:hAnsi="Arial" w:cs="Arial"/>
          <w:bCs/>
          <w:iCs/>
          <w:color w:val="auto"/>
          <w:lang w:val="it-IT"/>
        </w:rPr>
        <w:tab/>
      </w:r>
      <w:r w:rsidRPr="00C904C3">
        <w:rPr>
          <w:rFonts w:ascii="Arial" w:hAnsi="Arial" w:cs="Arial"/>
          <w:bCs/>
          <w:iCs/>
          <w:color w:val="auto"/>
          <w:lang w:val="it-IT"/>
        </w:rPr>
        <w:tab/>
      </w:r>
    </w:p>
    <w:p w14:paraId="745F71A8" w14:textId="77777777" w:rsidR="000224D5" w:rsidRPr="00C904C3" w:rsidRDefault="000224D5" w:rsidP="000224D5">
      <w:pPr>
        <w:pStyle w:val="ListParagraph"/>
        <w:numPr>
          <w:ilvl w:val="1"/>
          <w:numId w:val="3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color w:val="auto"/>
          <w:lang w:val="it-IT"/>
        </w:rPr>
      </w:pPr>
      <w:proofErr w:type="spellStart"/>
      <w:r w:rsidRPr="00C904C3">
        <w:rPr>
          <w:rFonts w:ascii="Arial" w:hAnsi="Arial" w:cs="Arial"/>
          <w:color w:val="auto"/>
        </w:rPr>
        <w:t>Câu</w:t>
      </w:r>
      <w:proofErr w:type="spellEnd"/>
      <w:r w:rsidRPr="00C904C3">
        <w:rPr>
          <w:rFonts w:ascii="Arial" w:hAnsi="Arial" w:cs="Arial"/>
          <w:color w:val="auto"/>
        </w:rPr>
        <w:t xml:space="preserve"> a, b </w:t>
      </w:r>
      <w:proofErr w:type="spellStart"/>
      <w:r w:rsidRPr="00C904C3">
        <w:rPr>
          <w:rFonts w:ascii="Arial" w:hAnsi="Arial" w:cs="Arial"/>
          <w:color w:val="auto"/>
        </w:rPr>
        <w:t>sai</w:t>
      </w:r>
      <w:proofErr w:type="spellEnd"/>
      <w:r w:rsidRPr="00C904C3">
        <w:rPr>
          <w:rFonts w:ascii="Arial" w:hAnsi="Arial" w:cs="Arial"/>
          <w:bCs/>
          <w:iCs/>
          <w:color w:val="auto"/>
          <w:lang w:val="it-IT"/>
        </w:rPr>
        <w:t>.</w:t>
      </w:r>
      <w:r w:rsidRPr="00C904C3">
        <w:rPr>
          <w:rFonts w:ascii="Arial" w:hAnsi="Arial" w:cs="Arial"/>
          <w:b/>
          <w:bCs/>
          <w:iCs/>
          <w:color w:val="auto"/>
          <w:lang w:val="it-IT"/>
        </w:rPr>
        <w:t xml:space="preserve"> </w:t>
      </w:r>
    </w:p>
    <w:p w14:paraId="0C9830DF" w14:textId="77777777" w:rsidR="000224D5" w:rsidRPr="00C904C3" w:rsidRDefault="000224D5" w:rsidP="000224D5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color w:val="auto"/>
          <w:sz w:val="10"/>
          <w:szCs w:val="10"/>
          <w:lang w:val="it-IT"/>
        </w:rPr>
      </w:pPr>
    </w:p>
    <w:p w14:paraId="459791C9" w14:textId="77777777" w:rsidR="000224D5" w:rsidRPr="00C904C3" w:rsidRDefault="000224D5" w:rsidP="000224D5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color w:val="auto"/>
          <w:lang w:val="it-IT"/>
        </w:rPr>
      </w:pPr>
      <w:r w:rsidRPr="00C904C3">
        <w:rPr>
          <w:rFonts w:ascii="Arial" w:hAnsi="Arial" w:cs="Arial"/>
          <w:b/>
          <w:bCs/>
          <w:iCs/>
          <w:color w:val="auto"/>
          <w:lang w:val="it-IT"/>
        </w:rPr>
        <w:t>Nhờ vào điều gì mà chúng ta có đủ tư cách dự tiệc cưới Chiên Con?</w:t>
      </w:r>
    </w:p>
    <w:p w14:paraId="62C09D64" w14:textId="3E7EF25C" w:rsidR="000224D5" w:rsidRPr="00C904C3" w:rsidRDefault="000224D5" w:rsidP="000224D5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color w:val="auto"/>
          <w:lang w:val="it-IT"/>
        </w:rPr>
      </w:pPr>
      <w:r w:rsidRPr="00C904C3">
        <w:rPr>
          <w:rFonts w:ascii="Arial" w:hAnsi="Arial" w:cs="Arial"/>
          <w:bCs/>
          <w:iCs/>
          <w:color w:val="auto"/>
          <w:lang w:val="it-IT"/>
        </w:rPr>
        <w:t>Đời sống đạo đức và những việc lành chúng ta đã làm cho Chúa.</w:t>
      </w:r>
      <w:r w:rsidRPr="00C904C3">
        <w:rPr>
          <w:rFonts w:ascii="Arial" w:hAnsi="Arial" w:cs="Arial"/>
          <w:bCs/>
          <w:iCs/>
          <w:color w:val="auto"/>
          <w:lang w:val="it-IT"/>
        </w:rPr>
        <w:tab/>
      </w:r>
    </w:p>
    <w:p w14:paraId="1262E936" w14:textId="77777777" w:rsidR="000224D5" w:rsidRPr="00C904C3" w:rsidRDefault="000224D5" w:rsidP="000224D5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color w:val="auto"/>
          <w:lang w:val="it-IT"/>
        </w:rPr>
      </w:pPr>
      <w:r w:rsidRPr="00C904C3">
        <w:rPr>
          <w:rFonts w:ascii="Arial" w:hAnsi="Arial" w:cs="Arial"/>
          <w:bCs/>
          <w:iCs/>
          <w:color w:val="auto"/>
          <w:lang w:val="it-IT"/>
        </w:rPr>
        <w:t>Sự công bình tuyệt hảo của Chúa Giê-xu qua sự chết đền tội của Ngài.</w:t>
      </w:r>
    </w:p>
    <w:p w14:paraId="779974F6" w14:textId="77777777" w:rsidR="000224D5" w:rsidRPr="00C904C3" w:rsidRDefault="000224D5" w:rsidP="000224D5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color w:val="auto"/>
          <w:lang w:val="it-IT"/>
        </w:rPr>
      </w:pPr>
      <w:r w:rsidRPr="00C904C3">
        <w:rPr>
          <w:rFonts w:ascii="Arial" w:hAnsi="Arial" w:cs="Arial"/>
          <w:bCs/>
          <w:iCs/>
          <w:color w:val="auto"/>
          <w:lang w:val="it-IT"/>
        </w:rPr>
        <w:t>Câu a, b sai.</w:t>
      </w:r>
      <w:r w:rsidRPr="00C904C3">
        <w:rPr>
          <w:rFonts w:ascii="Arial" w:hAnsi="Arial" w:cs="Arial"/>
          <w:bCs/>
          <w:iCs/>
          <w:color w:val="auto"/>
          <w:lang w:val="it-IT"/>
        </w:rPr>
        <w:tab/>
      </w:r>
      <w:r w:rsidRPr="00C904C3">
        <w:rPr>
          <w:rFonts w:ascii="Arial" w:hAnsi="Arial" w:cs="Arial"/>
          <w:bCs/>
          <w:iCs/>
          <w:color w:val="auto"/>
          <w:lang w:val="it-IT"/>
        </w:rPr>
        <w:tab/>
        <w:t xml:space="preserve">   </w:t>
      </w:r>
    </w:p>
    <w:p w14:paraId="5528F1FC" w14:textId="77777777" w:rsidR="000224D5" w:rsidRPr="00C904C3" w:rsidRDefault="000224D5" w:rsidP="000224D5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color w:val="auto"/>
          <w:lang w:val="it-IT"/>
        </w:rPr>
      </w:pPr>
      <w:r w:rsidRPr="00C904C3">
        <w:rPr>
          <w:rFonts w:ascii="Arial" w:hAnsi="Arial" w:cs="Arial"/>
          <w:bCs/>
          <w:iCs/>
          <w:color w:val="auto"/>
          <w:lang w:val="it-IT"/>
        </w:rPr>
        <w:t>Câu a, b đúng.</w:t>
      </w:r>
    </w:p>
    <w:p w14:paraId="29932B2E" w14:textId="77777777" w:rsidR="000224D5" w:rsidRPr="00C904C3" w:rsidRDefault="00F92954" w:rsidP="000224D5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center"/>
        <w:rPr>
          <w:rFonts w:ascii="Arial" w:hAnsi="Arial" w:cs="Arial"/>
          <w:color w:val="auto"/>
          <w:sz w:val="28"/>
          <w:szCs w:val="28"/>
          <w:lang w:val="it-IT"/>
        </w:rPr>
      </w:pPr>
      <w:r w:rsidRPr="00C904C3">
        <w:rPr>
          <w:rFonts w:asciiTheme="minorHAnsi" w:hAnsiTheme="minorHAnsi" w:cstheme="minorHAnsi"/>
          <w:b/>
          <w:bCs/>
          <w:color w:val="auto"/>
        </w:rPr>
        <w:tab/>
      </w:r>
      <w:proofErr w:type="spellStart"/>
      <w:r w:rsidR="000224D5" w:rsidRPr="00C904C3">
        <w:rPr>
          <w:color w:val="auto"/>
          <w:sz w:val="28"/>
          <w:szCs w:val="28"/>
        </w:rPr>
        <w:t>ooO</w:t>
      </w:r>
      <w:proofErr w:type="spellEnd"/>
      <w:r w:rsidR="000224D5" w:rsidRPr="00C904C3">
        <w:rPr>
          <w:color w:val="auto"/>
          <w:sz w:val="28"/>
          <w:szCs w:val="28"/>
        </w:rPr>
        <w:sym w:font="Wingdings" w:char="F026"/>
      </w:r>
      <w:proofErr w:type="spellStart"/>
      <w:r w:rsidR="000224D5" w:rsidRPr="00C904C3">
        <w:rPr>
          <w:color w:val="auto"/>
          <w:sz w:val="28"/>
          <w:szCs w:val="28"/>
        </w:rPr>
        <w:t>Ooo</w:t>
      </w:r>
      <w:proofErr w:type="spellEnd"/>
    </w:p>
    <w:p w14:paraId="30059BE1" w14:textId="77777777" w:rsidR="00431778" w:rsidRPr="00C904C3" w:rsidRDefault="00431778" w:rsidP="00431778">
      <w:pPr>
        <w:spacing w:after="161"/>
        <w:ind w:left="0" w:right="1" w:firstLine="0"/>
        <w:rPr>
          <w:color w:val="auto"/>
        </w:rPr>
      </w:pPr>
      <w:bookmarkStart w:id="0" w:name="_GoBack"/>
      <w:bookmarkEnd w:id="0"/>
    </w:p>
    <w:sectPr w:rsidR="00431778" w:rsidRPr="00C904C3" w:rsidSect="00FA665A">
      <w:headerReference w:type="default" r:id="rId8"/>
      <w:footerReference w:type="default" r:id="rId9"/>
      <w:type w:val="continuous"/>
      <w:pgSz w:w="8393" w:h="11906"/>
      <w:pgMar w:top="568" w:right="563" w:bottom="709" w:left="566" w:header="284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FC4C0" w14:textId="77777777" w:rsidR="0088604B" w:rsidRDefault="0088604B" w:rsidP="009142EB">
      <w:pPr>
        <w:spacing w:after="0" w:line="240" w:lineRule="auto"/>
      </w:pPr>
      <w:r>
        <w:separator/>
      </w:r>
    </w:p>
  </w:endnote>
  <w:endnote w:type="continuationSeparator" w:id="0">
    <w:p w14:paraId="4FA8C688" w14:textId="77777777" w:rsidR="0088604B" w:rsidRDefault="0088604B" w:rsidP="0091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D368A" w14:textId="77777777" w:rsidR="009142EB" w:rsidRDefault="009142EB" w:rsidP="009142EB">
    <w:pPr>
      <w:spacing w:after="0"/>
      <w:ind w:left="0" w:firstLine="0"/>
    </w:pPr>
    <w:proofErr w:type="spellStart"/>
    <w:r>
      <w:rPr>
        <w:i/>
        <w:sz w:val="16"/>
      </w:rPr>
      <w:t>Học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viên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có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thể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tải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bài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trên</w:t>
    </w:r>
    <w:proofErr w:type="spellEnd"/>
    <w:r>
      <w:rPr>
        <w:i/>
        <w:sz w:val="16"/>
      </w:rPr>
      <w:t xml:space="preserve"> website </w:t>
    </w:r>
    <w:proofErr w:type="spellStart"/>
    <w:r>
      <w:rPr>
        <w:i/>
        <w:sz w:val="16"/>
      </w:rPr>
      <w:t>của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Hội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Thánh</w:t>
    </w:r>
    <w:proofErr w:type="spellEnd"/>
    <w:r>
      <w:rPr>
        <w:i/>
        <w:sz w:val="16"/>
      </w:rPr>
      <w:t xml:space="preserve">     </w:t>
    </w:r>
    <w:r>
      <w:rPr>
        <w:b/>
        <w:i/>
        <w:color w:val="0070C0"/>
        <w:sz w:val="16"/>
        <w:u w:val="single" w:color="0070C0"/>
      </w:rPr>
      <w:t>httltohienthanh.org/co-doc-</w:t>
    </w:r>
    <w:proofErr w:type="spellStart"/>
    <w:r>
      <w:rPr>
        <w:b/>
        <w:i/>
        <w:color w:val="0070C0"/>
        <w:sz w:val="16"/>
        <w:u w:val="single" w:color="0070C0"/>
      </w:rPr>
      <w:t>giao</w:t>
    </w:r>
    <w:proofErr w:type="spellEnd"/>
    <w:r>
      <w:rPr>
        <w:b/>
        <w:i/>
        <w:color w:val="0070C0"/>
        <w:sz w:val="16"/>
        <w:u w:val="single" w:color="0070C0"/>
      </w:rPr>
      <w:t>-</w:t>
    </w:r>
    <w:proofErr w:type="spellStart"/>
    <w:r>
      <w:rPr>
        <w:b/>
        <w:i/>
        <w:color w:val="0070C0"/>
        <w:sz w:val="16"/>
        <w:u w:val="single" w:color="0070C0"/>
      </w:rPr>
      <w:t>duc</w:t>
    </w:r>
    <w:proofErr w:type="spellEnd"/>
    <w:r>
      <w:rPr>
        <w:b/>
        <w:i/>
        <w:color w:val="0070C0"/>
        <w:sz w:val="16"/>
        <w:u w:val="single" w:color="0070C0"/>
      </w:rPr>
      <w:t>/</w:t>
    </w:r>
    <w:proofErr w:type="spellStart"/>
    <w:r>
      <w:rPr>
        <w:b/>
        <w:i/>
        <w:color w:val="0070C0"/>
        <w:sz w:val="16"/>
        <w:u w:val="single" w:color="0070C0"/>
      </w:rPr>
      <w:t>truong-chua-nhat</w:t>
    </w:r>
    <w:proofErr w:type="spellEnd"/>
    <w:r>
      <w:rPr>
        <w:b/>
        <w:i/>
        <w:color w:val="0070C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FA57B" w14:textId="77777777" w:rsidR="0088604B" w:rsidRDefault="0088604B" w:rsidP="009142EB">
      <w:pPr>
        <w:spacing w:after="0" w:line="240" w:lineRule="auto"/>
      </w:pPr>
      <w:r>
        <w:separator/>
      </w:r>
    </w:p>
  </w:footnote>
  <w:footnote w:type="continuationSeparator" w:id="0">
    <w:p w14:paraId="5D6EB546" w14:textId="77777777" w:rsidR="0088604B" w:rsidRDefault="0088604B" w:rsidP="0091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B9AD0" w14:textId="77777777" w:rsidR="009142EB" w:rsidRDefault="009142EB" w:rsidP="009142EB">
    <w:pPr>
      <w:spacing w:after="237"/>
      <w:ind w:left="0" w:firstLine="0"/>
    </w:pPr>
    <w:proofErr w:type="spellStart"/>
    <w:r>
      <w:rPr>
        <w:i/>
        <w:sz w:val="20"/>
      </w:rPr>
      <w:t>Bài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học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Trường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Chúa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Nhật</w:t>
    </w:r>
    <w:proofErr w:type="spellEnd"/>
    <w:r>
      <w:rPr>
        <w:i/>
        <w:sz w:val="20"/>
      </w:rPr>
      <w:t xml:space="preserve">                                  </w:t>
    </w:r>
    <w:proofErr w:type="spellStart"/>
    <w:r>
      <w:rPr>
        <w:i/>
        <w:sz w:val="20"/>
      </w:rPr>
      <w:t>Giáo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trình</w:t>
    </w:r>
    <w:proofErr w:type="spellEnd"/>
    <w:r>
      <w:rPr>
        <w:i/>
        <w:sz w:val="20"/>
      </w:rPr>
      <w:t xml:space="preserve"> </w:t>
    </w:r>
    <w:r>
      <w:rPr>
        <w:b/>
        <w:i/>
        <w:sz w:val="20"/>
      </w:rPr>
      <w:t>“BỐN SÁCH PHÚC ÂM”</w:t>
    </w:r>
    <w:r>
      <w:rPr>
        <w:i/>
        <w:sz w:val="20"/>
      </w:rPr>
      <w:t xml:space="preserve"> </w:t>
    </w:r>
    <w:proofErr w:type="spellStart"/>
    <w:r>
      <w:rPr>
        <w:i/>
        <w:sz w:val="20"/>
      </w:rPr>
      <w:t>Quyển</w:t>
    </w:r>
    <w:proofErr w:type="spellEnd"/>
    <w:r>
      <w:rPr>
        <w:i/>
        <w:sz w:val="20"/>
      </w:rPr>
      <w:t xml:space="preserve">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20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4111"/>
    <w:multiLevelType w:val="hybridMultilevel"/>
    <w:tmpl w:val="EAFC6C56"/>
    <w:lvl w:ilvl="0" w:tplc="2F702B5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51F20AF"/>
    <w:multiLevelType w:val="hybridMultilevel"/>
    <w:tmpl w:val="D06081CE"/>
    <w:lvl w:ilvl="0" w:tplc="B4AA506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D34956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A0E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1D5052"/>
    <w:multiLevelType w:val="hybridMultilevel"/>
    <w:tmpl w:val="DBBC61E2"/>
    <w:lvl w:ilvl="0" w:tplc="83D2968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056C3"/>
    <w:multiLevelType w:val="hybridMultilevel"/>
    <w:tmpl w:val="035890B2"/>
    <w:lvl w:ilvl="0" w:tplc="C3F4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2717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1" w15:restartNumberingAfterBreak="0">
    <w:nsid w:val="77595B56"/>
    <w:multiLevelType w:val="hybridMultilevel"/>
    <w:tmpl w:val="E09C5572"/>
    <w:lvl w:ilvl="0" w:tplc="F0C8D04E">
      <w:start w:val="1"/>
      <w:numFmt w:val="lowerLetter"/>
      <w:lvlText w:val="%1."/>
      <w:lvlJc w:val="left"/>
      <w:pPr>
        <w:ind w:left="271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3437" w:hanging="360"/>
      </w:pPr>
    </w:lvl>
    <w:lvl w:ilvl="2" w:tplc="042A001B" w:tentative="1">
      <w:start w:val="1"/>
      <w:numFmt w:val="lowerRoman"/>
      <w:lvlText w:val="%3."/>
      <w:lvlJc w:val="right"/>
      <w:pPr>
        <w:ind w:left="4157" w:hanging="180"/>
      </w:pPr>
    </w:lvl>
    <w:lvl w:ilvl="3" w:tplc="042A000F" w:tentative="1">
      <w:start w:val="1"/>
      <w:numFmt w:val="decimal"/>
      <w:lvlText w:val="%4."/>
      <w:lvlJc w:val="left"/>
      <w:pPr>
        <w:ind w:left="4877" w:hanging="360"/>
      </w:pPr>
    </w:lvl>
    <w:lvl w:ilvl="4" w:tplc="042A0019" w:tentative="1">
      <w:start w:val="1"/>
      <w:numFmt w:val="lowerLetter"/>
      <w:lvlText w:val="%5."/>
      <w:lvlJc w:val="left"/>
      <w:pPr>
        <w:ind w:left="5597" w:hanging="360"/>
      </w:pPr>
    </w:lvl>
    <w:lvl w:ilvl="5" w:tplc="042A001B" w:tentative="1">
      <w:start w:val="1"/>
      <w:numFmt w:val="lowerRoman"/>
      <w:lvlText w:val="%6."/>
      <w:lvlJc w:val="right"/>
      <w:pPr>
        <w:ind w:left="6317" w:hanging="180"/>
      </w:pPr>
    </w:lvl>
    <w:lvl w:ilvl="6" w:tplc="042A000F" w:tentative="1">
      <w:start w:val="1"/>
      <w:numFmt w:val="decimal"/>
      <w:lvlText w:val="%7."/>
      <w:lvlJc w:val="left"/>
      <w:pPr>
        <w:ind w:left="7037" w:hanging="360"/>
      </w:pPr>
    </w:lvl>
    <w:lvl w:ilvl="7" w:tplc="042A0019" w:tentative="1">
      <w:start w:val="1"/>
      <w:numFmt w:val="lowerLetter"/>
      <w:lvlText w:val="%8."/>
      <w:lvlJc w:val="left"/>
      <w:pPr>
        <w:ind w:left="7757" w:hanging="360"/>
      </w:pPr>
    </w:lvl>
    <w:lvl w:ilvl="8" w:tplc="042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2" w15:restartNumberingAfterBreak="0">
    <w:nsid w:val="7D090698"/>
    <w:multiLevelType w:val="hybridMultilevel"/>
    <w:tmpl w:val="E0CEEBBA"/>
    <w:lvl w:ilvl="0" w:tplc="44E2ECB8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3E00E5A4">
      <w:start w:val="1"/>
      <w:numFmt w:val="lowerLetter"/>
      <w:lvlText w:val="%2."/>
      <w:lvlJc w:val="left"/>
      <w:pPr>
        <w:ind w:left="990" w:hanging="360"/>
      </w:pPr>
      <w:rPr>
        <w:b w:val="0"/>
      </w:rPr>
    </w:lvl>
    <w:lvl w:ilvl="2" w:tplc="00BC6A8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DE2CE5B2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D4"/>
    <w:rsid w:val="00005520"/>
    <w:rsid w:val="000224D5"/>
    <w:rsid w:val="00045928"/>
    <w:rsid w:val="00072AC2"/>
    <w:rsid w:val="001A4DAC"/>
    <w:rsid w:val="00260D49"/>
    <w:rsid w:val="002E3F29"/>
    <w:rsid w:val="003F144A"/>
    <w:rsid w:val="00421E23"/>
    <w:rsid w:val="00431778"/>
    <w:rsid w:val="0050599D"/>
    <w:rsid w:val="00563168"/>
    <w:rsid w:val="005949F3"/>
    <w:rsid w:val="0060450B"/>
    <w:rsid w:val="0064695F"/>
    <w:rsid w:val="006645CE"/>
    <w:rsid w:val="00690B95"/>
    <w:rsid w:val="006A2BD4"/>
    <w:rsid w:val="00815F8B"/>
    <w:rsid w:val="008314AE"/>
    <w:rsid w:val="00864C37"/>
    <w:rsid w:val="00867D79"/>
    <w:rsid w:val="0088604B"/>
    <w:rsid w:val="008A6BC1"/>
    <w:rsid w:val="009142EB"/>
    <w:rsid w:val="00921BF8"/>
    <w:rsid w:val="00923D18"/>
    <w:rsid w:val="0097555D"/>
    <w:rsid w:val="00983755"/>
    <w:rsid w:val="00997BB3"/>
    <w:rsid w:val="00A24037"/>
    <w:rsid w:val="00A97F41"/>
    <w:rsid w:val="00C904C3"/>
    <w:rsid w:val="00D3183D"/>
    <w:rsid w:val="00E83151"/>
    <w:rsid w:val="00F92954"/>
    <w:rsid w:val="00FA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3969643"/>
  <w15:docId w15:val="{F9A3D851-4456-4946-89C9-712C820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E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E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qFormat/>
    <w:rsid w:val="00867D79"/>
    <w:pPr>
      <w:ind w:left="720"/>
      <w:contextualSpacing/>
    </w:pPr>
  </w:style>
  <w:style w:type="paragraph" w:styleId="NoSpacing">
    <w:name w:val="No Spacing"/>
    <w:uiPriority w:val="1"/>
    <w:qFormat/>
    <w:rsid w:val="00431778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4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B06D8-01C7-4C85-AB1F-C5286575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cp:lastModifiedBy>Dell</cp:lastModifiedBy>
  <cp:revision>31</cp:revision>
  <cp:lastPrinted>2023-07-29T09:38:00Z</cp:lastPrinted>
  <dcterms:created xsi:type="dcterms:W3CDTF">2023-07-08T07:16:00Z</dcterms:created>
  <dcterms:modified xsi:type="dcterms:W3CDTF">2023-07-31T17:02:00Z</dcterms:modified>
</cp:coreProperties>
</file>