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73D1" w14:textId="25E44538" w:rsidR="00836BF8" w:rsidRDefault="00CB1B58" w:rsidP="00836BF8">
      <w:pPr>
        <w:rPr>
          <w:sz w:val="8"/>
        </w:rPr>
      </w:pPr>
      <w:r>
        <w:rPr>
          <w:noProof/>
          <w:sz w:val="8"/>
        </w:rPr>
        <mc:AlternateContent>
          <mc:Choice Requires="wpg">
            <w:drawing>
              <wp:anchor distT="0" distB="0" distL="114300" distR="114300" simplePos="0" relativeHeight="251657728" behindDoc="0" locked="0" layoutInCell="1" allowOverlap="1" wp14:anchorId="129E9B2F" wp14:editId="405C0979">
                <wp:simplePos x="0" y="0"/>
                <wp:positionH relativeFrom="column">
                  <wp:posOffset>-635</wp:posOffset>
                </wp:positionH>
                <wp:positionV relativeFrom="paragraph">
                  <wp:posOffset>31750</wp:posOffset>
                </wp:positionV>
                <wp:extent cx="6507480" cy="1028065"/>
                <wp:effectExtent l="0" t="0" r="0" b="0"/>
                <wp:wrapNone/>
                <wp:docPr id="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028065"/>
                          <a:chOff x="777" y="496"/>
                          <a:chExt cx="10248" cy="1619"/>
                        </a:xfrm>
                      </wpg:grpSpPr>
                      <wpg:grpSp>
                        <wpg:cNvPr id="3" name="Group 88"/>
                        <wpg:cNvGrpSpPr>
                          <a:grpSpLocks/>
                        </wpg:cNvGrpSpPr>
                        <wpg:grpSpPr bwMode="auto">
                          <a:xfrm>
                            <a:off x="1650" y="615"/>
                            <a:ext cx="9375" cy="1500"/>
                            <a:chOff x="1650" y="615"/>
                            <a:chExt cx="9375" cy="1500"/>
                          </a:xfrm>
                        </wpg:grpSpPr>
                        <wps:wsp>
                          <wps:cNvPr id="4" name="Text Box 79"/>
                          <wps:cNvSpPr txBox="1">
                            <a:spLocks noChangeArrowheads="1"/>
                          </wps:cNvSpPr>
                          <wps:spPr bwMode="auto">
                            <a:xfrm>
                              <a:off x="4665" y="1112"/>
                              <a:ext cx="6360" cy="1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6BEF44"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 xml:space="preserve">I  </w:t>
                                </w:r>
                                <w:r w:rsidR="00DB5CEB">
                                  <w:rPr>
                                    <w:b/>
                                    <w:sz w:val="40"/>
                                    <w:szCs w:val="40"/>
                                  </w:rPr>
                                  <w:t>9t – 10</w:t>
                                </w:r>
                                <w:r w:rsidRPr="00245A74">
                                  <w:rPr>
                                    <w:b/>
                                    <w:sz w:val="40"/>
                                    <w:szCs w:val="40"/>
                                  </w:rPr>
                                  <w:t>t</w:t>
                                </w:r>
                              </w:p>
                              <w:p w14:paraId="06C6EDA8"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wps:txbx>
                          <wps:bodyPr rot="0" vert="horz" wrap="square" lIns="0" tIns="18288" rIns="0" bIns="18288" anchor="t" anchorCtr="0" upright="1">
                            <a:noAutofit/>
                          </wps:bodyPr>
                        </wps:wsp>
                        <wps:wsp>
                          <wps:cNvPr id="5" name="Text Box 80"/>
                          <wps:cNvSpPr txBox="1">
                            <a:spLocks noChangeArrowheads="1"/>
                          </wps:cNvSpPr>
                          <wps:spPr bwMode="auto">
                            <a:xfrm>
                              <a:off x="4881" y="646"/>
                              <a:ext cx="612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00C82"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wps:txbx>
                          <wps:bodyPr rot="0" vert="horz" wrap="square" lIns="0" tIns="0" rIns="0" bIns="0" anchor="t" anchorCtr="0" upright="1">
                            <a:noAutofit/>
                          </wps:bodyPr>
                        </wps:wsp>
                        <wps:wsp>
                          <wps:cNvPr id="6" name="Text Box 81"/>
                          <wps:cNvSpPr txBox="1">
                            <a:spLocks noChangeArrowheads="1"/>
                          </wps:cNvSpPr>
                          <wps:spPr bwMode="auto">
                            <a:xfrm>
                              <a:off x="1650" y="615"/>
                              <a:ext cx="3210"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FA83" w14:textId="77777777" w:rsidR="00B620A4" w:rsidRPr="005E1EC4" w:rsidRDefault="00B620A4" w:rsidP="00B620A4">
                                <w:pPr>
                                  <w:jc w:val="center"/>
                                  <w:rPr>
                                    <w:sz w:val="16"/>
                                    <w:szCs w:val="16"/>
                                  </w:rPr>
                                </w:pPr>
                                <w:r w:rsidRPr="005E1EC4">
                                  <w:rPr>
                                    <w:sz w:val="16"/>
                                    <w:szCs w:val="16"/>
                                  </w:rPr>
                                  <w:t>HOÄI THAÙNH TIN LAØNH VIEÄT NAM (MN)</w:t>
                                </w:r>
                              </w:p>
                              <w:p w14:paraId="5B855392"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24E3FC08"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59487946"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4C615F60" w14:textId="77777777" w:rsidR="00B620A4" w:rsidRPr="005E1EC4" w:rsidRDefault="00B620A4" w:rsidP="00B620A4"/>
                            </w:txbxContent>
                          </wps:txbx>
                          <wps:bodyPr rot="0" vert="horz" wrap="square" lIns="0" tIns="0" rIns="0" bIns="0" anchor="t" anchorCtr="0" upright="1">
                            <a:noAutofit/>
                          </wps:bodyPr>
                        </wps:wsp>
                      </wpg:grpSp>
                      <wps:wsp>
                        <wps:cNvPr id="7" name="Text Box 82"/>
                        <wps:cNvSpPr txBox="1">
                          <a:spLocks noChangeArrowheads="1"/>
                        </wps:cNvSpPr>
                        <wps:spPr bwMode="auto">
                          <a:xfrm>
                            <a:off x="777" y="496"/>
                            <a:ext cx="876"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6DA2B" w14:textId="12893C92" w:rsidR="00B620A4" w:rsidRDefault="00CB1B58" w:rsidP="00B620A4">
                              <w:r>
                                <w:rPr>
                                  <w:noProof/>
                                </w:rPr>
                                <w:drawing>
                                  <wp:inline distT="0" distB="0" distL="0" distR="0" wp14:anchorId="1891F976" wp14:editId="015E1CF3">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29E9B2F" id="Group 89" o:spid="_x0000_s1026" style="position:absolute;margin-left:-.05pt;margin-top:2.5pt;width:512.4pt;height:80.95pt;z-index:251657728" coordorigin="777,496" coordsize="1024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">
                <v:group id="Group 88" o:spid="_x0000_s1027" style="position:absolute;left:1650;top:615;width:9375;height:1500" coordorigin="1650,615" coordsize="9375,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79" o:spid="_x0000_s1028" type="#_x0000_t202" style="position:absolute;left:4665;top:1112;width:6360;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" filled="f">
                    <v:textbox inset="0,1.44pt,0,1.44pt">
                      <w:txbxContent>
                        <w:p w14:paraId="4B6BEF44"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 xml:space="preserve">I  </w:t>
                          </w:r>
                          <w:r w:rsidR="00DB5CEB">
                            <w:rPr>
                              <w:b/>
                              <w:sz w:val="40"/>
                              <w:szCs w:val="40"/>
                            </w:rPr>
                            <w:t>9t – 10</w:t>
                          </w:r>
                          <w:r w:rsidRPr="00245A74">
                            <w:rPr>
                              <w:b/>
                              <w:sz w:val="40"/>
                              <w:szCs w:val="40"/>
                            </w:rPr>
                            <w:t>t</w:t>
                          </w:r>
                        </w:p>
                        <w:p w14:paraId="06C6EDA8"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v:textbox>
                  </v:shape>
                  <v:shape id="Text Box 80" o:spid="_x0000_s1029" type="#_x0000_t202" style="position:absolute;left:4881;top:646;width:612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8600C82"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v:textbox>
                  </v:shape>
                  <v:shape id="Text Box 81" o:spid="_x0000_s1030" type="#_x0000_t202" style="position:absolute;left:1650;top:615;width:321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BC6FA83" w14:textId="77777777" w:rsidR="00B620A4" w:rsidRPr="005E1EC4" w:rsidRDefault="00B620A4" w:rsidP="00B620A4">
                          <w:pPr>
                            <w:jc w:val="center"/>
                            <w:rPr>
                              <w:sz w:val="16"/>
                              <w:szCs w:val="16"/>
                            </w:rPr>
                          </w:pPr>
                          <w:r w:rsidRPr="005E1EC4">
                            <w:rPr>
                              <w:sz w:val="16"/>
                              <w:szCs w:val="16"/>
                            </w:rPr>
                            <w:t>HOÄI THAÙNH TIN LAØNH VIEÄT NAM (MN)</w:t>
                          </w:r>
                        </w:p>
                        <w:p w14:paraId="5B855392"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24E3FC08"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59487946"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4C615F60" w14:textId="77777777" w:rsidR="00B620A4" w:rsidRPr="005E1EC4" w:rsidRDefault="00B620A4" w:rsidP="00B620A4"/>
                      </w:txbxContent>
                    </v:textbox>
                  </v:shape>
                </v:group>
                <v:shape id="Text Box 82" o:spid="_x0000_s1031" type="#_x0000_t202" style="position:absolute;left:777;top:496;width:876;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3C26DA2B" w14:textId="12893C92" w:rsidR="00B620A4" w:rsidRDefault="00CB1B58" w:rsidP="00B620A4">
                        <w:r>
                          <w:rPr>
                            <w:noProof/>
                          </w:rPr>
                          <w:drawing>
                            <wp:inline distT="0" distB="0" distL="0" distR="0" wp14:anchorId="1891F976" wp14:editId="015E1CF3">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v:textbox>
                </v:shape>
              </v:group>
            </w:pict>
          </mc:Fallback>
        </mc:AlternateContent>
      </w:r>
    </w:p>
    <w:p w14:paraId="2E9A0247" w14:textId="77777777" w:rsidR="00836BF8" w:rsidRDefault="00836BF8" w:rsidP="00836BF8">
      <w:pPr>
        <w:rPr>
          <w:rFonts w:ascii="VNI-Aptima" w:hAnsi="VNI-Aptima"/>
          <w:sz w:val="22"/>
        </w:rPr>
      </w:pPr>
    </w:p>
    <w:p w14:paraId="6556201A" w14:textId="77777777" w:rsidR="00836BF8" w:rsidRDefault="00836BF8" w:rsidP="00836BF8">
      <w:pPr>
        <w:rPr>
          <w:rFonts w:ascii="VNI-Aptima" w:hAnsi="VNI-Aptima"/>
          <w:sz w:val="22"/>
        </w:rPr>
      </w:pPr>
    </w:p>
    <w:p w14:paraId="341A7C22" w14:textId="77777777" w:rsidR="00836BF8" w:rsidRDefault="00836BF8" w:rsidP="00836BF8">
      <w:pPr>
        <w:rPr>
          <w:rFonts w:ascii="VNI-Aptima" w:hAnsi="VNI-Aptima"/>
          <w:sz w:val="22"/>
        </w:rPr>
      </w:pPr>
    </w:p>
    <w:p w14:paraId="7718F366" w14:textId="77777777" w:rsidR="00836BF8" w:rsidRDefault="00836BF8" w:rsidP="00836BF8">
      <w:pPr>
        <w:rPr>
          <w:rFonts w:ascii="VNI-Aptima" w:hAnsi="VNI-Aptima"/>
          <w:sz w:val="22"/>
        </w:rPr>
      </w:pPr>
    </w:p>
    <w:p w14:paraId="133E8219" w14:textId="77777777" w:rsidR="00836BF8" w:rsidRDefault="00836BF8" w:rsidP="00836BF8">
      <w:pPr>
        <w:rPr>
          <w:rFonts w:ascii="VNI-Aptima" w:hAnsi="VNI-Aptima"/>
          <w:sz w:val="14"/>
        </w:rPr>
      </w:pPr>
    </w:p>
    <w:p w14:paraId="6011BE3D" w14:textId="77777777" w:rsidR="00E760A2" w:rsidRDefault="00E760A2" w:rsidP="00836BF8">
      <w:pPr>
        <w:rPr>
          <w:rFonts w:ascii="VNI-Aptima" w:hAnsi="VNI-Aptima"/>
          <w:sz w:val="14"/>
        </w:rPr>
      </w:pPr>
    </w:p>
    <w:p w14:paraId="23BC1D1A" w14:textId="77777777" w:rsidR="00E760A2" w:rsidRDefault="00E760A2" w:rsidP="00836BF8">
      <w:pPr>
        <w:rPr>
          <w:rFonts w:ascii="VNI-Aptima" w:hAnsi="VNI-Aptima"/>
          <w:sz w:val="14"/>
        </w:rPr>
      </w:pPr>
    </w:p>
    <w:p w14:paraId="02B53A5A" w14:textId="77777777" w:rsidR="009A3AC1" w:rsidRDefault="009A3AC1" w:rsidP="00836BF8">
      <w:pPr>
        <w:rPr>
          <w:rFonts w:ascii="VNI-Aptima" w:hAnsi="VNI-Aptima"/>
          <w:sz w:val="14"/>
        </w:rPr>
      </w:pPr>
    </w:p>
    <w:p w14:paraId="7D8C423E" w14:textId="77777777" w:rsidR="00585BEE" w:rsidRPr="00B17DCF" w:rsidRDefault="00585BEE" w:rsidP="00F36D63">
      <w:pPr>
        <w:tabs>
          <w:tab w:val="left" w:pos="1440"/>
          <w:tab w:val="left" w:pos="7560"/>
        </w:tabs>
        <w:spacing w:after="120"/>
        <w:ind w:left="1411" w:hanging="1411"/>
        <w:jc w:val="right"/>
        <w:rPr>
          <w:rFonts w:ascii="Arial" w:hAnsi="Arial"/>
          <w:b/>
          <w:sz w:val="33"/>
          <w:szCs w:val="33"/>
        </w:rPr>
      </w:pPr>
      <w:r w:rsidRPr="00B17DCF">
        <w:rPr>
          <w:rFonts w:ascii="Arial" w:hAnsi="Arial"/>
          <w:b/>
          <w:sz w:val="33"/>
          <w:szCs w:val="33"/>
        </w:rPr>
        <w:sym w:font="Wingdings" w:char="F0D8"/>
      </w:r>
      <w:r w:rsidRPr="00B17DCF">
        <w:rPr>
          <w:rFonts w:ascii="Arial" w:hAnsi="Arial"/>
          <w:b/>
          <w:sz w:val="33"/>
          <w:szCs w:val="33"/>
        </w:rPr>
        <w:t xml:space="preserve"> ĐOẠN KINH THÁNH:  </w:t>
      </w:r>
      <w:r w:rsidRPr="00B17DCF">
        <w:rPr>
          <w:rFonts w:ascii="Arial" w:hAnsi="Arial"/>
          <w:b/>
          <w:sz w:val="33"/>
          <w:szCs w:val="33"/>
        </w:rPr>
        <w:tab/>
      </w:r>
      <w:r w:rsidR="00F36D63">
        <w:rPr>
          <w:rFonts w:ascii="Arial" w:hAnsi="Arial" w:cs="Arial"/>
          <w:b/>
          <w:color w:val="3333FF"/>
          <w:sz w:val="36"/>
          <w:szCs w:val="36"/>
        </w:rPr>
        <w:t>Lu-ca 2</w:t>
      </w:r>
      <w:r w:rsidR="001050CE" w:rsidRPr="001050CE">
        <w:rPr>
          <w:rFonts w:ascii="Arial" w:hAnsi="Arial" w:cs="Arial"/>
          <w:b/>
          <w:color w:val="3333FF"/>
          <w:sz w:val="36"/>
          <w:szCs w:val="36"/>
        </w:rPr>
        <w:t>:</w:t>
      </w:r>
      <w:r w:rsidR="00F36D63">
        <w:rPr>
          <w:rFonts w:ascii="Arial" w:hAnsi="Arial" w:cs="Arial"/>
          <w:b/>
          <w:color w:val="3333FF"/>
          <w:sz w:val="36"/>
          <w:szCs w:val="36"/>
        </w:rPr>
        <w:t>25-3</w:t>
      </w:r>
      <w:r w:rsidR="00DB5CEB">
        <w:rPr>
          <w:rFonts w:ascii="Arial" w:hAnsi="Arial" w:cs="Arial"/>
          <w:b/>
          <w:color w:val="3333FF"/>
          <w:sz w:val="36"/>
          <w:szCs w:val="36"/>
        </w:rPr>
        <w:t>3</w:t>
      </w:r>
      <w:r w:rsidRPr="00B17DCF">
        <w:rPr>
          <w:rFonts w:ascii="Arial" w:hAnsi="Arial"/>
          <w:b/>
          <w:sz w:val="33"/>
          <w:szCs w:val="33"/>
        </w:rPr>
        <w:t>.</w:t>
      </w:r>
    </w:p>
    <w:p w14:paraId="08D64388" w14:textId="77777777" w:rsidR="00AC298F" w:rsidRPr="00AC298F" w:rsidRDefault="00AC298F" w:rsidP="00AC298F">
      <w:pPr>
        <w:ind w:left="1411" w:hanging="1411"/>
        <w:rPr>
          <w:rFonts w:ascii="Arial" w:hAnsi="Arial"/>
          <w:b/>
          <w:sz w:val="16"/>
          <w:szCs w:val="16"/>
        </w:rPr>
      </w:pPr>
    </w:p>
    <w:p w14:paraId="1EE97E51" w14:textId="77777777" w:rsidR="00C17678" w:rsidRPr="00EF109D" w:rsidRDefault="00C17678" w:rsidP="00C17678">
      <w:pPr>
        <w:spacing w:before="100" w:beforeAutospacing="1" w:after="100" w:afterAutospacing="1"/>
        <w:jc w:val="both"/>
        <w:rPr>
          <w:rFonts w:ascii="Arial" w:hAnsi="Arial" w:cs="Arial"/>
          <w:sz w:val="46"/>
          <w:szCs w:val="46"/>
        </w:rPr>
      </w:pPr>
      <w:r w:rsidRPr="00EF109D">
        <w:rPr>
          <w:rFonts w:ascii="Arial" w:hAnsi="Arial" w:cs="Arial"/>
          <w:color w:val="C00000"/>
          <w:sz w:val="46"/>
          <w:szCs w:val="46"/>
          <w:vertAlign w:val="superscript"/>
        </w:rPr>
        <w:t>25</w:t>
      </w:r>
      <w:r w:rsidRPr="00EF109D">
        <w:rPr>
          <w:rFonts w:ascii="Arial" w:hAnsi="Arial" w:cs="Arial"/>
          <w:color w:val="000000"/>
          <w:sz w:val="46"/>
          <w:szCs w:val="46"/>
        </w:rPr>
        <w:t xml:space="preserve"> Vả, trong thành Giê-ru-sa-lem có một người công bình đạo đức, tên là Si-mê-ôn, trông đợi sự yên ủi dân Y-sơ-ra-ên, và Đức Thánh Linh ngự trên người. </w:t>
      </w:r>
      <w:r w:rsidRPr="00EF109D">
        <w:rPr>
          <w:rFonts w:ascii="Arial" w:hAnsi="Arial" w:cs="Arial"/>
          <w:color w:val="C00000"/>
          <w:sz w:val="46"/>
          <w:szCs w:val="46"/>
          <w:vertAlign w:val="superscript"/>
        </w:rPr>
        <w:t>26</w:t>
      </w:r>
      <w:r w:rsidRPr="00EF109D">
        <w:rPr>
          <w:rFonts w:ascii="Arial" w:hAnsi="Arial" w:cs="Arial"/>
          <w:color w:val="000000"/>
          <w:sz w:val="46"/>
          <w:szCs w:val="46"/>
        </w:rPr>
        <w:t xml:space="preserve"> Đức Thánh Linh đã bảo trước cho người biết mình sẽ không chết trước khi thấy Đấng Christ của Chúa. </w:t>
      </w:r>
      <w:r w:rsidRPr="00EF109D">
        <w:rPr>
          <w:rFonts w:ascii="Arial" w:hAnsi="Arial" w:cs="Arial"/>
          <w:color w:val="C00000"/>
          <w:sz w:val="46"/>
          <w:szCs w:val="46"/>
          <w:vertAlign w:val="superscript"/>
        </w:rPr>
        <w:t>27</w:t>
      </w:r>
      <w:r w:rsidRPr="00EF109D">
        <w:rPr>
          <w:rFonts w:ascii="Arial" w:hAnsi="Arial" w:cs="Arial"/>
          <w:color w:val="000000"/>
          <w:sz w:val="46"/>
          <w:szCs w:val="46"/>
        </w:rPr>
        <w:t xml:space="preserve"> Vậy người cảm bởi Đức Thánh Linh vào đền thờ, lúc có cha mẹ đem con trẻ là Jêsus đến, để làm trọn cho Ngài các thường lệ mà luật pháp đã định, </w:t>
      </w:r>
      <w:r w:rsidRPr="00EF109D">
        <w:rPr>
          <w:rFonts w:ascii="Arial" w:hAnsi="Arial" w:cs="Arial"/>
          <w:color w:val="C00000"/>
          <w:sz w:val="46"/>
          <w:szCs w:val="46"/>
          <w:vertAlign w:val="superscript"/>
        </w:rPr>
        <w:t>28</w:t>
      </w:r>
      <w:r w:rsidRPr="00EF109D">
        <w:rPr>
          <w:rFonts w:ascii="Arial" w:hAnsi="Arial" w:cs="Arial"/>
          <w:color w:val="000000"/>
          <w:sz w:val="46"/>
          <w:szCs w:val="46"/>
        </w:rPr>
        <w:t xml:space="preserve"> thì người bồng ẵm con trẻ, mà ngợi khen Đức Chúa Trời rằng: </w:t>
      </w:r>
    </w:p>
    <w:p w14:paraId="7E9FAEF5" w14:textId="77777777" w:rsidR="00C17678" w:rsidRPr="00EF109D" w:rsidRDefault="00C17678" w:rsidP="00C17678">
      <w:pPr>
        <w:spacing w:before="100" w:beforeAutospacing="1" w:after="100" w:afterAutospacing="1"/>
        <w:ind w:left="641" w:hanging="284"/>
        <w:rPr>
          <w:rFonts w:ascii="Arial" w:hAnsi="Arial" w:cs="Arial"/>
          <w:sz w:val="46"/>
          <w:szCs w:val="46"/>
        </w:rPr>
      </w:pPr>
      <w:r w:rsidRPr="00EF109D">
        <w:rPr>
          <w:rFonts w:ascii="Arial" w:hAnsi="Arial" w:cs="Arial"/>
          <w:color w:val="C00000"/>
          <w:sz w:val="46"/>
          <w:szCs w:val="46"/>
          <w:vertAlign w:val="superscript"/>
        </w:rPr>
        <w:t>29</w:t>
      </w:r>
      <w:r w:rsidRPr="00EF109D">
        <w:rPr>
          <w:rFonts w:ascii="Arial" w:hAnsi="Arial" w:cs="Arial"/>
          <w:color w:val="000000"/>
          <w:sz w:val="46"/>
          <w:szCs w:val="46"/>
        </w:rPr>
        <w:t xml:space="preserve"> Lạy Chúa, bây giờ xin Chúa cho tôi tớ Chúa được qua đời bình an, theo như lời Ngài; </w:t>
      </w:r>
    </w:p>
    <w:p w14:paraId="4F07DC6C" w14:textId="77777777" w:rsidR="00C17678" w:rsidRPr="00EF109D" w:rsidRDefault="00C17678" w:rsidP="00C17678">
      <w:pPr>
        <w:spacing w:before="100" w:beforeAutospacing="1" w:after="100" w:afterAutospacing="1"/>
        <w:ind w:left="641" w:hanging="284"/>
        <w:rPr>
          <w:rFonts w:ascii="Arial" w:hAnsi="Arial" w:cs="Arial"/>
          <w:sz w:val="46"/>
          <w:szCs w:val="46"/>
        </w:rPr>
      </w:pPr>
      <w:r w:rsidRPr="00EF109D">
        <w:rPr>
          <w:rFonts w:ascii="Arial" w:hAnsi="Arial" w:cs="Arial"/>
          <w:color w:val="C00000"/>
          <w:sz w:val="46"/>
          <w:szCs w:val="46"/>
          <w:vertAlign w:val="superscript"/>
        </w:rPr>
        <w:t>30</w:t>
      </w:r>
      <w:r w:rsidRPr="00EF109D">
        <w:rPr>
          <w:rFonts w:ascii="Arial" w:hAnsi="Arial" w:cs="Arial"/>
          <w:color w:val="000000"/>
          <w:sz w:val="46"/>
          <w:szCs w:val="46"/>
        </w:rPr>
        <w:t xml:space="preserve"> Vì con mắt tôi đã thấy sự cứu vớt của Ngài, </w:t>
      </w:r>
    </w:p>
    <w:p w14:paraId="7B9FF8F7" w14:textId="77777777" w:rsidR="00C17678" w:rsidRPr="00EF109D" w:rsidRDefault="00C17678" w:rsidP="00C17678">
      <w:pPr>
        <w:spacing w:before="100" w:beforeAutospacing="1" w:after="100" w:afterAutospacing="1"/>
        <w:ind w:left="641" w:hanging="284"/>
        <w:rPr>
          <w:rFonts w:ascii="Arial" w:hAnsi="Arial" w:cs="Arial"/>
          <w:sz w:val="46"/>
          <w:szCs w:val="46"/>
        </w:rPr>
      </w:pPr>
      <w:r w:rsidRPr="00EF109D">
        <w:rPr>
          <w:rFonts w:ascii="Arial" w:hAnsi="Arial" w:cs="Arial"/>
          <w:color w:val="C00000"/>
          <w:sz w:val="46"/>
          <w:szCs w:val="46"/>
          <w:vertAlign w:val="superscript"/>
        </w:rPr>
        <w:t>31</w:t>
      </w:r>
      <w:r w:rsidRPr="00EF109D">
        <w:rPr>
          <w:rFonts w:ascii="Arial" w:hAnsi="Arial" w:cs="Arial"/>
          <w:color w:val="000000"/>
          <w:sz w:val="46"/>
          <w:szCs w:val="46"/>
        </w:rPr>
        <w:t xml:space="preserve"> Mà Ngài đã sắm sửa đặng làm ánh sáng trước mặt muôn dân, </w:t>
      </w:r>
    </w:p>
    <w:p w14:paraId="431F24D9" w14:textId="77777777" w:rsidR="00C17678" w:rsidRPr="00EF109D" w:rsidRDefault="00C17678" w:rsidP="00C17678">
      <w:pPr>
        <w:spacing w:before="100" w:beforeAutospacing="1" w:after="100" w:afterAutospacing="1"/>
        <w:ind w:left="641" w:hanging="284"/>
        <w:rPr>
          <w:rFonts w:ascii="Arial" w:hAnsi="Arial" w:cs="Arial"/>
          <w:sz w:val="46"/>
          <w:szCs w:val="46"/>
        </w:rPr>
      </w:pPr>
      <w:r w:rsidRPr="00EF109D">
        <w:rPr>
          <w:rFonts w:ascii="Arial" w:hAnsi="Arial" w:cs="Arial"/>
          <w:color w:val="C00000"/>
          <w:sz w:val="46"/>
          <w:szCs w:val="46"/>
          <w:vertAlign w:val="superscript"/>
        </w:rPr>
        <w:t>32</w:t>
      </w:r>
      <w:r w:rsidRPr="00EF109D">
        <w:rPr>
          <w:rFonts w:ascii="Arial" w:hAnsi="Arial" w:cs="Arial"/>
          <w:color w:val="000000"/>
          <w:sz w:val="46"/>
          <w:szCs w:val="46"/>
        </w:rPr>
        <w:t xml:space="preserve"> Soi khắp thiên hạ, </w:t>
      </w:r>
    </w:p>
    <w:p w14:paraId="1CD58242" w14:textId="77777777" w:rsidR="00C17678" w:rsidRPr="00EF109D" w:rsidRDefault="00C17678" w:rsidP="00C17678">
      <w:pPr>
        <w:spacing w:before="100" w:beforeAutospacing="1" w:after="100" w:afterAutospacing="1"/>
        <w:ind w:left="641" w:hanging="284"/>
        <w:rPr>
          <w:rFonts w:ascii="Arial" w:hAnsi="Arial" w:cs="Arial"/>
          <w:sz w:val="46"/>
          <w:szCs w:val="46"/>
        </w:rPr>
      </w:pPr>
      <w:r w:rsidRPr="00EF109D">
        <w:rPr>
          <w:rFonts w:ascii="Arial" w:hAnsi="Arial" w:cs="Arial"/>
          <w:color w:val="000000"/>
          <w:sz w:val="46"/>
          <w:szCs w:val="46"/>
        </w:rPr>
        <w:t>Và làm vinh hiển cho dân Y-sơ-ra-ên là dân Ngài.</w:t>
      </w:r>
    </w:p>
    <w:p w14:paraId="45F2E742" w14:textId="77777777" w:rsidR="00CD78D4" w:rsidRPr="00EF109D" w:rsidRDefault="00C17678" w:rsidP="00696E2D">
      <w:pPr>
        <w:spacing w:before="100" w:beforeAutospacing="1" w:after="100" w:afterAutospacing="1"/>
        <w:jc w:val="both"/>
        <w:rPr>
          <w:rFonts w:ascii="Arial" w:hAnsi="Arial" w:cs="Arial"/>
          <w:color w:val="000000"/>
          <w:sz w:val="46"/>
          <w:szCs w:val="46"/>
          <w:shd w:val="clear" w:color="auto" w:fill="FFFFFF"/>
        </w:rPr>
      </w:pPr>
      <w:r w:rsidRPr="00EF109D">
        <w:rPr>
          <w:rFonts w:ascii="Arial" w:hAnsi="Arial" w:cs="Arial"/>
          <w:color w:val="C00000"/>
          <w:sz w:val="46"/>
          <w:szCs w:val="46"/>
          <w:vertAlign w:val="superscript"/>
        </w:rPr>
        <w:t>33</w:t>
      </w:r>
      <w:r w:rsidRPr="00EF109D">
        <w:rPr>
          <w:rFonts w:ascii="Arial" w:hAnsi="Arial" w:cs="Arial"/>
          <w:color w:val="000000"/>
          <w:sz w:val="46"/>
          <w:szCs w:val="46"/>
        </w:rPr>
        <w:t xml:space="preserve">Cha mẹ con trẻ lấy làm lạ về mấy lời người ta nói về con. </w:t>
      </w:r>
    </w:p>
    <w:sectPr w:rsidR="00CD78D4" w:rsidRPr="00EF109D" w:rsidSect="00752890">
      <w:footerReference w:type="even" r:id="rId8"/>
      <w:footerReference w:type="default" r:id="rId9"/>
      <w:pgSz w:w="11909" w:h="16834" w:code="9"/>
      <w:pgMar w:top="864" w:right="659" w:bottom="540" w:left="778"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B6C1" w14:textId="77777777" w:rsidR="00443198" w:rsidRDefault="00443198">
      <w:r>
        <w:separator/>
      </w:r>
    </w:p>
  </w:endnote>
  <w:endnote w:type="continuationSeparator" w:id="0">
    <w:p w14:paraId="6D6E846F" w14:textId="77777777" w:rsidR="00443198" w:rsidRDefault="0044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E618" w14:textId="77777777" w:rsidR="00B828CC" w:rsidRDefault="00B828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7F4A4" w14:textId="77777777" w:rsidR="00B828CC" w:rsidRDefault="00B82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CB89" w14:textId="77777777" w:rsidR="00B828CC" w:rsidRDefault="00B82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1834" w14:textId="77777777" w:rsidR="00443198" w:rsidRDefault="00443198">
      <w:r>
        <w:separator/>
      </w:r>
    </w:p>
  </w:footnote>
  <w:footnote w:type="continuationSeparator" w:id="0">
    <w:p w14:paraId="666F62C1" w14:textId="77777777" w:rsidR="00443198" w:rsidRDefault="0044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15CF"/>
    <w:multiLevelType w:val="singleLevel"/>
    <w:tmpl w:val="EE3E60E8"/>
    <w:lvl w:ilvl="0">
      <w:start w:val="1"/>
      <w:numFmt w:val="decimal"/>
      <w:lvlText w:val="%1."/>
      <w:lvlJc w:val="left"/>
      <w:pPr>
        <w:tabs>
          <w:tab w:val="num" w:pos="360"/>
        </w:tabs>
        <w:ind w:left="360" w:hanging="360"/>
      </w:pPr>
      <w:rPr>
        <w:b/>
      </w:rPr>
    </w:lvl>
  </w:abstractNum>
  <w:abstractNum w:abstractNumId="1" w15:restartNumberingAfterBreak="0">
    <w:nsid w:val="48564AD9"/>
    <w:multiLevelType w:val="singleLevel"/>
    <w:tmpl w:val="EE3E60E8"/>
    <w:lvl w:ilvl="0">
      <w:start w:val="1"/>
      <w:numFmt w:val="decimal"/>
      <w:lvlText w:val="%1."/>
      <w:lvlJc w:val="left"/>
      <w:pPr>
        <w:tabs>
          <w:tab w:val="num" w:pos="360"/>
        </w:tabs>
        <w:ind w:left="360" w:hanging="36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18"/>
    <w:rsid w:val="00001BD0"/>
    <w:rsid w:val="00005208"/>
    <w:rsid w:val="0002764D"/>
    <w:rsid w:val="00027AB1"/>
    <w:rsid w:val="00032C56"/>
    <w:rsid w:val="00033239"/>
    <w:rsid w:val="000418CC"/>
    <w:rsid w:val="00043F37"/>
    <w:rsid w:val="000531BB"/>
    <w:rsid w:val="000575C8"/>
    <w:rsid w:val="00057F79"/>
    <w:rsid w:val="00061A2A"/>
    <w:rsid w:val="00065421"/>
    <w:rsid w:val="00093CEC"/>
    <w:rsid w:val="000B5A1F"/>
    <w:rsid w:val="000D20BC"/>
    <w:rsid w:val="000D39E8"/>
    <w:rsid w:val="000D574D"/>
    <w:rsid w:val="000E1C43"/>
    <w:rsid w:val="000F5B28"/>
    <w:rsid w:val="001050CE"/>
    <w:rsid w:val="001440CB"/>
    <w:rsid w:val="0015133F"/>
    <w:rsid w:val="00161B4B"/>
    <w:rsid w:val="001648A9"/>
    <w:rsid w:val="00164A8B"/>
    <w:rsid w:val="001731EC"/>
    <w:rsid w:val="00183DF9"/>
    <w:rsid w:val="00190CDE"/>
    <w:rsid w:val="001928BD"/>
    <w:rsid w:val="001939DC"/>
    <w:rsid w:val="001A6C2A"/>
    <w:rsid w:val="001B18AD"/>
    <w:rsid w:val="001B40DE"/>
    <w:rsid w:val="001B7780"/>
    <w:rsid w:val="001C3078"/>
    <w:rsid w:val="001D4F68"/>
    <w:rsid w:val="001E117A"/>
    <w:rsid w:val="00204B47"/>
    <w:rsid w:val="0021729B"/>
    <w:rsid w:val="002354E8"/>
    <w:rsid w:val="00241900"/>
    <w:rsid w:val="00243276"/>
    <w:rsid w:val="002655F8"/>
    <w:rsid w:val="00265F81"/>
    <w:rsid w:val="0027386A"/>
    <w:rsid w:val="002A206F"/>
    <w:rsid w:val="002A26FA"/>
    <w:rsid w:val="002A5991"/>
    <w:rsid w:val="002B6E92"/>
    <w:rsid w:val="002C1B26"/>
    <w:rsid w:val="002C3842"/>
    <w:rsid w:val="002D1732"/>
    <w:rsid w:val="002F0540"/>
    <w:rsid w:val="003060CA"/>
    <w:rsid w:val="00330ED1"/>
    <w:rsid w:val="00347723"/>
    <w:rsid w:val="003A1F62"/>
    <w:rsid w:val="003C4C6E"/>
    <w:rsid w:val="003C5DDD"/>
    <w:rsid w:val="003F0A07"/>
    <w:rsid w:val="003F1461"/>
    <w:rsid w:val="003F1ABF"/>
    <w:rsid w:val="004028FA"/>
    <w:rsid w:val="00416EAE"/>
    <w:rsid w:val="004218F2"/>
    <w:rsid w:val="004277E6"/>
    <w:rsid w:val="00432B28"/>
    <w:rsid w:val="00443198"/>
    <w:rsid w:val="0044447E"/>
    <w:rsid w:val="00456262"/>
    <w:rsid w:val="00471EF6"/>
    <w:rsid w:val="00484AE5"/>
    <w:rsid w:val="00492FFF"/>
    <w:rsid w:val="0049559A"/>
    <w:rsid w:val="004A02E7"/>
    <w:rsid w:val="004B3E07"/>
    <w:rsid w:val="004D4CBC"/>
    <w:rsid w:val="004D70EB"/>
    <w:rsid w:val="004E14A5"/>
    <w:rsid w:val="004E25C2"/>
    <w:rsid w:val="004E790B"/>
    <w:rsid w:val="004F3741"/>
    <w:rsid w:val="00503A4B"/>
    <w:rsid w:val="00512718"/>
    <w:rsid w:val="005206D8"/>
    <w:rsid w:val="00532F7A"/>
    <w:rsid w:val="005338E0"/>
    <w:rsid w:val="00545F97"/>
    <w:rsid w:val="00564F04"/>
    <w:rsid w:val="00571A1B"/>
    <w:rsid w:val="00572A63"/>
    <w:rsid w:val="00573323"/>
    <w:rsid w:val="00580C2A"/>
    <w:rsid w:val="00582AC2"/>
    <w:rsid w:val="0058461C"/>
    <w:rsid w:val="00585BEE"/>
    <w:rsid w:val="00590DE8"/>
    <w:rsid w:val="00590E63"/>
    <w:rsid w:val="00594F6F"/>
    <w:rsid w:val="005B016A"/>
    <w:rsid w:val="005B76BC"/>
    <w:rsid w:val="005D1CBB"/>
    <w:rsid w:val="005E1EC4"/>
    <w:rsid w:val="005F2DDB"/>
    <w:rsid w:val="005F359D"/>
    <w:rsid w:val="005F3B6A"/>
    <w:rsid w:val="00610FA6"/>
    <w:rsid w:val="00612E02"/>
    <w:rsid w:val="00615567"/>
    <w:rsid w:val="00625311"/>
    <w:rsid w:val="00630791"/>
    <w:rsid w:val="0063513B"/>
    <w:rsid w:val="00635E18"/>
    <w:rsid w:val="00642081"/>
    <w:rsid w:val="00646776"/>
    <w:rsid w:val="00651558"/>
    <w:rsid w:val="0066783E"/>
    <w:rsid w:val="00674E83"/>
    <w:rsid w:val="006758E8"/>
    <w:rsid w:val="00695687"/>
    <w:rsid w:val="00696E2D"/>
    <w:rsid w:val="006A3D59"/>
    <w:rsid w:val="006B106C"/>
    <w:rsid w:val="006B2635"/>
    <w:rsid w:val="006C2745"/>
    <w:rsid w:val="006C65DA"/>
    <w:rsid w:val="006E22DD"/>
    <w:rsid w:val="006F5873"/>
    <w:rsid w:val="006F5F94"/>
    <w:rsid w:val="0070104D"/>
    <w:rsid w:val="00702018"/>
    <w:rsid w:val="00704A41"/>
    <w:rsid w:val="007051A1"/>
    <w:rsid w:val="00706FAB"/>
    <w:rsid w:val="00711CE4"/>
    <w:rsid w:val="00712406"/>
    <w:rsid w:val="00730814"/>
    <w:rsid w:val="0073647F"/>
    <w:rsid w:val="0075259F"/>
    <w:rsid w:val="00752890"/>
    <w:rsid w:val="007552D2"/>
    <w:rsid w:val="0076062E"/>
    <w:rsid w:val="0076531B"/>
    <w:rsid w:val="00787023"/>
    <w:rsid w:val="007A5D61"/>
    <w:rsid w:val="007B0ED9"/>
    <w:rsid w:val="007C3DF8"/>
    <w:rsid w:val="007D268A"/>
    <w:rsid w:val="007E6A85"/>
    <w:rsid w:val="007F6DA3"/>
    <w:rsid w:val="00801F3B"/>
    <w:rsid w:val="00836BF8"/>
    <w:rsid w:val="00841D35"/>
    <w:rsid w:val="0085102E"/>
    <w:rsid w:val="008651EC"/>
    <w:rsid w:val="008661B8"/>
    <w:rsid w:val="00886C1A"/>
    <w:rsid w:val="008A00F5"/>
    <w:rsid w:val="008A505E"/>
    <w:rsid w:val="008B223E"/>
    <w:rsid w:val="008C0A25"/>
    <w:rsid w:val="008C0D52"/>
    <w:rsid w:val="008C0D74"/>
    <w:rsid w:val="008C5337"/>
    <w:rsid w:val="008C7865"/>
    <w:rsid w:val="008D17C5"/>
    <w:rsid w:val="008E7927"/>
    <w:rsid w:val="00900548"/>
    <w:rsid w:val="00905DB8"/>
    <w:rsid w:val="00907642"/>
    <w:rsid w:val="009124C6"/>
    <w:rsid w:val="00940897"/>
    <w:rsid w:val="00946BD4"/>
    <w:rsid w:val="0096335E"/>
    <w:rsid w:val="009818FD"/>
    <w:rsid w:val="009828EA"/>
    <w:rsid w:val="009833E2"/>
    <w:rsid w:val="00996AC1"/>
    <w:rsid w:val="009973C4"/>
    <w:rsid w:val="009A075C"/>
    <w:rsid w:val="009A126F"/>
    <w:rsid w:val="009A3AC1"/>
    <w:rsid w:val="009B15C9"/>
    <w:rsid w:val="009B1BCF"/>
    <w:rsid w:val="009B7620"/>
    <w:rsid w:val="009D7202"/>
    <w:rsid w:val="009E4801"/>
    <w:rsid w:val="00A02830"/>
    <w:rsid w:val="00A03CFB"/>
    <w:rsid w:val="00A333BF"/>
    <w:rsid w:val="00A37641"/>
    <w:rsid w:val="00A40DF8"/>
    <w:rsid w:val="00A40FE8"/>
    <w:rsid w:val="00A46AED"/>
    <w:rsid w:val="00A54847"/>
    <w:rsid w:val="00A62BB9"/>
    <w:rsid w:val="00A732AE"/>
    <w:rsid w:val="00A7585C"/>
    <w:rsid w:val="00A827D5"/>
    <w:rsid w:val="00A84472"/>
    <w:rsid w:val="00A90975"/>
    <w:rsid w:val="00A927D3"/>
    <w:rsid w:val="00AA189D"/>
    <w:rsid w:val="00AB068C"/>
    <w:rsid w:val="00AB1783"/>
    <w:rsid w:val="00AB696C"/>
    <w:rsid w:val="00AC298F"/>
    <w:rsid w:val="00AD0C94"/>
    <w:rsid w:val="00AF5383"/>
    <w:rsid w:val="00B13EB9"/>
    <w:rsid w:val="00B17DCF"/>
    <w:rsid w:val="00B20358"/>
    <w:rsid w:val="00B205FE"/>
    <w:rsid w:val="00B20EF4"/>
    <w:rsid w:val="00B2746C"/>
    <w:rsid w:val="00B30528"/>
    <w:rsid w:val="00B3201E"/>
    <w:rsid w:val="00B36A02"/>
    <w:rsid w:val="00B471EA"/>
    <w:rsid w:val="00B524DC"/>
    <w:rsid w:val="00B6134E"/>
    <w:rsid w:val="00B620A4"/>
    <w:rsid w:val="00B76956"/>
    <w:rsid w:val="00B828CC"/>
    <w:rsid w:val="00B86A91"/>
    <w:rsid w:val="00B90375"/>
    <w:rsid w:val="00BA3D5C"/>
    <w:rsid w:val="00BB0201"/>
    <w:rsid w:val="00BB03FF"/>
    <w:rsid w:val="00BB3EFB"/>
    <w:rsid w:val="00BB7D24"/>
    <w:rsid w:val="00BC161E"/>
    <w:rsid w:val="00BC29BB"/>
    <w:rsid w:val="00BC7BF1"/>
    <w:rsid w:val="00BE0362"/>
    <w:rsid w:val="00BF10EE"/>
    <w:rsid w:val="00C03E47"/>
    <w:rsid w:val="00C056E8"/>
    <w:rsid w:val="00C12A09"/>
    <w:rsid w:val="00C150E4"/>
    <w:rsid w:val="00C17678"/>
    <w:rsid w:val="00C328EB"/>
    <w:rsid w:val="00C4725B"/>
    <w:rsid w:val="00C47264"/>
    <w:rsid w:val="00C60B1C"/>
    <w:rsid w:val="00C641F4"/>
    <w:rsid w:val="00C84005"/>
    <w:rsid w:val="00C93706"/>
    <w:rsid w:val="00CA408C"/>
    <w:rsid w:val="00CA41ED"/>
    <w:rsid w:val="00CA511E"/>
    <w:rsid w:val="00CB1B58"/>
    <w:rsid w:val="00CB1F6D"/>
    <w:rsid w:val="00CD27F1"/>
    <w:rsid w:val="00CD78D4"/>
    <w:rsid w:val="00CE4283"/>
    <w:rsid w:val="00CE5505"/>
    <w:rsid w:val="00CF66CB"/>
    <w:rsid w:val="00D130C1"/>
    <w:rsid w:val="00D16141"/>
    <w:rsid w:val="00D57266"/>
    <w:rsid w:val="00D74A69"/>
    <w:rsid w:val="00D74F18"/>
    <w:rsid w:val="00D84173"/>
    <w:rsid w:val="00D864F7"/>
    <w:rsid w:val="00D900D4"/>
    <w:rsid w:val="00D91FBB"/>
    <w:rsid w:val="00D961C7"/>
    <w:rsid w:val="00DA1B8B"/>
    <w:rsid w:val="00DA3D25"/>
    <w:rsid w:val="00DB5CEB"/>
    <w:rsid w:val="00DC3D40"/>
    <w:rsid w:val="00DC5644"/>
    <w:rsid w:val="00DC5DB7"/>
    <w:rsid w:val="00DD1FE3"/>
    <w:rsid w:val="00DD29DB"/>
    <w:rsid w:val="00DD5935"/>
    <w:rsid w:val="00DD6FCF"/>
    <w:rsid w:val="00DF1307"/>
    <w:rsid w:val="00E01F18"/>
    <w:rsid w:val="00E16AA0"/>
    <w:rsid w:val="00E23C18"/>
    <w:rsid w:val="00E362F3"/>
    <w:rsid w:val="00E41CCA"/>
    <w:rsid w:val="00E46E2E"/>
    <w:rsid w:val="00E52ADA"/>
    <w:rsid w:val="00E71453"/>
    <w:rsid w:val="00E760A2"/>
    <w:rsid w:val="00ED5E08"/>
    <w:rsid w:val="00ED683A"/>
    <w:rsid w:val="00EF109D"/>
    <w:rsid w:val="00EF5553"/>
    <w:rsid w:val="00F17D45"/>
    <w:rsid w:val="00F2319C"/>
    <w:rsid w:val="00F25797"/>
    <w:rsid w:val="00F25BF2"/>
    <w:rsid w:val="00F31ACD"/>
    <w:rsid w:val="00F36D63"/>
    <w:rsid w:val="00F37FED"/>
    <w:rsid w:val="00F44DAE"/>
    <w:rsid w:val="00F45609"/>
    <w:rsid w:val="00F46A99"/>
    <w:rsid w:val="00F53F13"/>
    <w:rsid w:val="00F54758"/>
    <w:rsid w:val="00F55404"/>
    <w:rsid w:val="00F55B6B"/>
    <w:rsid w:val="00F5644C"/>
    <w:rsid w:val="00F94394"/>
    <w:rsid w:val="00F97600"/>
    <w:rsid w:val="00FA0DBC"/>
    <w:rsid w:val="00FA0EE1"/>
    <w:rsid w:val="00FB4454"/>
    <w:rsid w:val="00FB4E0C"/>
    <w:rsid w:val="00FB64FC"/>
    <w:rsid w:val="00FC1D53"/>
    <w:rsid w:val="00FD410F"/>
    <w:rsid w:val="00FD6B51"/>
    <w:rsid w:val="00FD7A28"/>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fill="f" fillcolor="white" stroke="f">
      <v:fill color="white" on="f"/>
      <v:stroke on="f"/>
      <v:textbox inset="0,0,0,0"/>
    </o:shapedefaults>
    <o:shapelayout v:ext="edit">
      <o:idmap v:ext="edit" data="1"/>
    </o:shapelayout>
  </w:shapeDefaults>
  <w:decimalSymbol w:val="."/>
  <w:listSeparator w:val=","/>
  <w14:docId w14:val="64CFF25E"/>
  <w15:chartTrackingRefBased/>
  <w15:docId w15:val="{17CE250E-803B-47C2-9538-687B036E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2">
    <w:name w:val="Style2"/>
    <w:basedOn w:val="Normal"/>
    <w:rsid w:val="00B86A91"/>
    <w:pPr>
      <w:jc w:val="center"/>
    </w:pPr>
  </w:style>
  <w:style w:type="paragraph" w:styleId="BalloonText">
    <w:name w:val="Balloon Text"/>
    <w:basedOn w:val="Normal"/>
    <w:semiHidden/>
    <w:rsid w:val="00590E63"/>
    <w:rPr>
      <w:rFonts w:ascii="Tahoma" w:hAnsi="Tahoma" w:cs="Tahoma"/>
      <w:sz w:val="16"/>
      <w:szCs w:val="16"/>
    </w:rPr>
  </w:style>
  <w:style w:type="character" w:customStyle="1" w:styleId="apple-converted-space">
    <w:name w:val="apple-converted-space"/>
    <w:rsid w:val="00C03E47"/>
  </w:style>
  <w:style w:type="character" w:styleId="Hyperlink">
    <w:name w:val="Hyperlink"/>
    <w:uiPriority w:val="99"/>
    <w:unhideWhenUsed/>
    <w:rsid w:val="00C0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SÖÙC SOÁNG PHUÏC SINH</vt:lpstr>
    </vt:vector>
  </TitlesOfParts>
  <Company>Tel: 9250220 - 9250848</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SÖÙC SOÁNG PHUÏC SINH</dc:title>
  <dc:subject/>
  <dc:creator>HTTL THT</dc:creator>
  <cp:keywords/>
  <cp:lastModifiedBy>Tien Le Quang | SHOEfabrik</cp:lastModifiedBy>
  <cp:revision>2</cp:revision>
  <cp:lastPrinted>2008-10-26T00:14:00Z</cp:lastPrinted>
  <dcterms:created xsi:type="dcterms:W3CDTF">2021-10-18T15:04:00Z</dcterms:created>
  <dcterms:modified xsi:type="dcterms:W3CDTF">2021-10-18T15:04:00Z</dcterms:modified>
</cp:coreProperties>
</file>